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0FC4" w14:textId="77777777" w:rsidR="00177BF0" w:rsidRDefault="00F956B8" w:rsidP="00CE389D">
      <w:pPr>
        <w:jc w:val="center"/>
        <w:outlineLvl w:val="0"/>
        <w:rPr>
          <w:rFonts w:ascii="Arial" w:hAnsi="Arial" w:cs="Arial"/>
          <w:b/>
          <w:sz w:val="40"/>
          <w:szCs w:val="40"/>
        </w:rPr>
      </w:pPr>
      <w:r>
        <w:rPr>
          <w:rFonts w:ascii="Arial" w:hAnsi="Arial" w:cs="Arial"/>
          <w:b/>
          <w:sz w:val="40"/>
          <w:szCs w:val="40"/>
        </w:rPr>
        <w:t>STOCK PURCHASE LETTER OF INTENT</w:t>
      </w:r>
    </w:p>
    <w:p w14:paraId="792994A9" w14:textId="6BA63DCF" w:rsidR="002315A7" w:rsidRDefault="002315A7" w:rsidP="00CE389D">
      <w:pPr>
        <w:rPr>
          <w:rFonts w:ascii="Arial" w:hAnsi="Arial" w:cs="Arial"/>
          <w:b/>
        </w:rPr>
      </w:pPr>
    </w:p>
    <w:p w14:paraId="639E18D2" w14:textId="77777777" w:rsidR="00282F55" w:rsidRPr="00282F55" w:rsidRDefault="00282F55" w:rsidP="00CE389D">
      <w:pPr>
        <w:rPr>
          <w:rFonts w:ascii="Arial" w:hAnsi="Arial" w:cs="Arial"/>
          <w:b/>
        </w:rPr>
      </w:pPr>
    </w:p>
    <w:p w14:paraId="4B391C04" w14:textId="18AB7F9C" w:rsidR="002315A7" w:rsidRPr="00013617" w:rsidRDefault="001942C7" w:rsidP="00CE389D">
      <w:pPr>
        <w:rPr>
          <w:rFonts w:ascii="Arial" w:hAnsi="Arial" w:cs="Arial"/>
        </w:rPr>
      </w:pPr>
      <w:r>
        <w:rPr>
          <w:rFonts w:ascii="Arial" w:hAnsi="Arial" w:cs="Arial"/>
        </w:rPr>
        <w:fldChar w:fldCharType="begin">
          <w:ffData>
            <w:name w:val="Text26"/>
            <w:enabled/>
            <w:calcOnExit w:val="0"/>
            <w:textInput>
              <w:default w:val="[SELL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[SELLER NAME]</w:t>
      </w:r>
      <w:r>
        <w:rPr>
          <w:rFonts w:ascii="Arial" w:hAnsi="Arial" w:cs="Arial"/>
        </w:rPr>
        <w:fldChar w:fldCharType="end"/>
      </w:r>
      <w:r w:rsidR="00F956B8" w:rsidRPr="00013617">
        <w:rPr>
          <w:rFonts w:ascii="Arial" w:hAnsi="Arial" w:cs="Arial"/>
        </w:rPr>
        <w:t xml:space="preserve"> </w:t>
      </w:r>
    </w:p>
    <w:p w14:paraId="2AD79A71" w14:textId="783C066C" w:rsidR="00070E9B" w:rsidRDefault="00EF137C" w:rsidP="00CE389D">
      <w:pPr>
        <w:rPr>
          <w:rFonts w:ascii="Arial" w:hAnsi="Arial" w:cs="Arial"/>
        </w:rPr>
      </w:pPr>
      <w:r>
        <w:rPr>
          <w:rFonts w:ascii="Arial" w:hAnsi="Arial" w:cs="Arial"/>
        </w:rPr>
        <w:fldChar w:fldCharType="begin">
          <w:ffData>
            <w:name w:val="Text2"/>
            <w:enabled/>
            <w:calcOnExit w:val="0"/>
            <w:textInput>
              <w:default w:val="[SELLER ADDRESS]"/>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[SELLER ADDRESS]</w:t>
      </w:r>
      <w:r>
        <w:rPr>
          <w:rFonts w:ascii="Arial" w:hAnsi="Arial" w:cs="Arial"/>
        </w:rPr>
        <w:fldChar w:fldCharType="end"/>
      </w:r>
      <w:bookmarkEnd w:id="0"/>
    </w:p>
    <w:p w14:paraId="26F88956" w14:textId="579C1FDF" w:rsidR="002315A7" w:rsidRDefault="00EF137C" w:rsidP="00CE389D">
      <w:pPr>
        <w:rPr>
          <w:rFonts w:ascii="Arial" w:hAnsi="Arial" w:cs="Arial"/>
        </w:rPr>
      </w:pPr>
      <w:r>
        <w:rPr>
          <w:rFonts w:ascii="Arial" w:hAnsi="Arial" w:cs="Arial"/>
        </w:rPr>
        <w:fldChar w:fldCharType="begin">
          <w:ffData>
            <w:name w:val="Text3"/>
            <w:enabled/>
            <w:calcOnExit w:val="0"/>
            <w:textInput>
              <w:default w:val="[SELLER CITY, STATE, ZIP CODE]"/>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[SELLER CITY, STATE, ZIP CODE]</w:t>
      </w:r>
      <w:r>
        <w:rPr>
          <w:rFonts w:ascii="Arial" w:hAnsi="Arial" w:cs="Arial"/>
        </w:rPr>
        <w:fldChar w:fldCharType="end"/>
      </w:r>
      <w:bookmarkEnd w:id="1"/>
    </w:p>
    <w:p w14:paraId="188B4B4A" w14:textId="77777777" w:rsidR="00070E9B" w:rsidRPr="00013617" w:rsidRDefault="00070E9B" w:rsidP="00CE389D">
      <w:pPr>
        <w:rPr>
          <w:rFonts w:ascii="Arial" w:hAnsi="Arial" w:cs="Arial"/>
          <w:b/>
        </w:rPr>
      </w:pPr>
    </w:p>
    <w:p w14:paraId="27B964C9" w14:textId="3D8246CD" w:rsidR="00914A92" w:rsidRPr="00013617" w:rsidRDefault="00F956B8" w:rsidP="00CE389D">
      <w:pPr>
        <w:outlineLvl w:val="0"/>
        <w:rPr>
          <w:rFonts w:ascii="Arial" w:hAnsi="Arial" w:cs="Arial"/>
        </w:rPr>
      </w:pPr>
      <w:r w:rsidRPr="00013617">
        <w:rPr>
          <w:rFonts w:ascii="Arial" w:hAnsi="Arial" w:cs="Arial"/>
        </w:rPr>
        <w:t xml:space="preserve">Effective </w:t>
      </w:r>
      <w:r w:rsidR="002315A7" w:rsidRPr="00013617">
        <w:rPr>
          <w:rFonts w:ascii="Arial" w:hAnsi="Arial" w:cs="Arial"/>
        </w:rPr>
        <w:t xml:space="preserve">Date: </w:t>
      </w:r>
      <w:r w:rsidR="00EF137C">
        <w:rPr>
          <w:rFonts w:ascii="Arial" w:hAnsi="Arial" w:cs="Arial"/>
        </w:rPr>
        <w:fldChar w:fldCharType="begin">
          <w:ffData>
            <w:name w:val="Text4"/>
            <w:enabled/>
            <w:calcOnExit w:val="0"/>
            <w:textInput>
              <w:default w:val="[DATE]"/>
            </w:textInput>
          </w:ffData>
        </w:fldChar>
      </w:r>
      <w:bookmarkStart w:id="2" w:name="Text4"/>
      <w:r w:rsidR="00EF137C">
        <w:rPr>
          <w:rFonts w:ascii="Arial" w:hAnsi="Arial" w:cs="Arial"/>
        </w:rPr>
        <w:instrText xml:space="preserve"> FORMTEXT </w:instrText>
      </w:r>
      <w:r w:rsidR="00EF137C">
        <w:rPr>
          <w:rFonts w:ascii="Arial" w:hAnsi="Arial" w:cs="Arial"/>
        </w:rPr>
      </w:r>
      <w:r w:rsidR="00EF137C">
        <w:rPr>
          <w:rFonts w:ascii="Arial" w:hAnsi="Arial" w:cs="Arial"/>
        </w:rPr>
        <w:fldChar w:fldCharType="separate"/>
      </w:r>
      <w:r w:rsidR="00EF137C">
        <w:rPr>
          <w:rFonts w:ascii="Arial" w:hAnsi="Arial" w:cs="Arial"/>
          <w:noProof/>
        </w:rPr>
        <w:t>[DATE]</w:t>
      </w:r>
      <w:r w:rsidR="00EF137C">
        <w:rPr>
          <w:rFonts w:ascii="Arial" w:hAnsi="Arial" w:cs="Arial"/>
        </w:rPr>
        <w:fldChar w:fldCharType="end"/>
      </w:r>
      <w:bookmarkEnd w:id="2"/>
    </w:p>
    <w:p w14:paraId="0E5C43DF" w14:textId="77777777" w:rsidR="002315A7" w:rsidRPr="00013617" w:rsidRDefault="002315A7" w:rsidP="00CE389D">
      <w:pPr>
        <w:rPr>
          <w:rFonts w:ascii="Arial" w:hAnsi="Arial" w:cs="Arial"/>
        </w:rPr>
      </w:pPr>
    </w:p>
    <w:p w14:paraId="24808E24" w14:textId="49A6C7E9" w:rsidR="00070E9B" w:rsidRDefault="00EF137C" w:rsidP="00CE389D">
      <w:pPr>
        <w:rPr>
          <w:rFonts w:ascii="Arial" w:hAnsi="Arial" w:cs="Arial"/>
        </w:rPr>
      </w:pPr>
      <w:r>
        <w:rPr>
          <w:rFonts w:ascii="Arial" w:hAnsi="Arial" w:cs="Arial"/>
        </w:rPr>
        <w:fldChar w:fldCharType="begin">
          <w:ffData>
            <w:name w:val="Text8"/>
            <w:enabled/>
            <w:calcOnExit w:val="0"/>
            <w:textInput>
              <w:default w:val="[BU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[BUYER NAME]</w:t>
      </w:r>
      <w:r>
        <w:rPr>
          <w:rFonts w:ascii="Arial" w:hAnsi="Arial" w:cs="Arial"/>
        </w:rPr>
        <w:fldChar w:fldCharType="end"/>
      </w:r>
    </w:p>
    <w:p w14:paraId="5F802840" w14:textId="509D8182" w:rsidR="00070E9B" w:rsidRDefault="00EF137C" w:rsidP="00CE389D">
      <w:pPr>
        <w:rPr>
          <w:rFonts w:ascii="Arial" w:hAnsi="Arial" w:cs="Arial"/>
        </w:rPr>
      </w:pPr>
      <w:r>
        <w:rPr>
          <w:rFonts w:ascii="Arial" w:hAnsi="Arial" w:cs="Arial"/>
        </w:rPr>
        <w:fldChar w:fldCharType="begin">
          <w:ffData>
            <w:name w:val="Text6"/>
            <w:enabled/>
            <w:calcOnExit w:val="0"/>
            <w:textInput>
              <w:default w:val="[BUYER ADDRESS]"/>
            </w:textInput>
          </w:ffData>
        </w:fldChar>
      </w:r>
      <w:bookmarkStart w:id="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[BUYER ADDRESS]</w:t>
      </w:r>
      <w:r>
        <w:rPr>
          <w:rFonts w:ascii="Arial" w:hAnsi="Arial" w:cs="Arial"/>
        </w:rPr>
        <w:fldChar w:fldCharType="end"/>
      </w:r>
      <w:bookmarkEnd w:id="3"/>
    </w:p>
    <w:p w14:paraId="67EDC61A" w14:textId="36C551B9" w:rsidR="00282F55" w:rsidRDefault="00EF137C" w:rsidP="00CE389D">
      <w:pPr>
        <w:rPr>
          <w:rFonts w:ascii="Arial" w:hAnsi="Arial" w:cs="Arial"/>
        </w:rPr>
      </w:pPr>
      <w:r>
        <w:rPr>
          <w:rFonts w:ascii="Arial" w:hAnsi="Arial" w:cs="Arial"/>
        </w:rPr>
        <w:fldChar w:fldCharType="begin">
          <w:ffData>
            <w:name w:val="Text7"/>
            <w:enabled/>
            <w:calcOnExit w:val="0"/>
            <w:textInput>
              <w:default w:val="[BUYER CITY, STATE, ZIP CODE]"/>
            </w:textInput>
          </w:ffData>
        </w:fldChar>
      </w:r>
      <w:bookmarkStart w:id="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[BUYER CITY, STATE, ZIP CODE]</w:t>
      </w:r>
      <w:r>
        <w:rPr>
          <w:rFonts w:ascii="Arial" w:hAnsi="Arial" w:cs="Arial"/>
        </w:rPr>
        <w:fldChar w:fldCharType="end"/>
      </w:r>
      <w:bookmarkEnd w:id="4"/>
    </w:p>
    <w:p w14:paraId="0DCA30FB" w14:textId="77777777" w:rsidR="00070E9B" w:rsidRPr="00013617" w:rsidRDefault="00070E9B" w:rsidP="00CE389D">
      <w:pPr>
        <w:rPr>
          <w:rFonts w:ascii="Arial" w:hAnsi="Arial" w:cs="Arial"/>
        </w:rPr>
      </w:pPr>
    </w:p>
    <w:p w14:paraId="0AB69E08" w14:textId="77777777" w:rsidR="002315A7" w:rsidRPr="00013617" w:rsidRDefault="002315A7" w:rsidP="00CE389D">
      <w:pPr>
        <w:ind w:firstLine="720"/>
        <w:rPr>
          <w:rFonts w:ascii="Arial" w:hAnsi="Arial" w:cs="Arial"/>
          <w:b/>
        </w:rPr>
      </w:pPr>
    </w:p>
    <w:p w14:paraId="1AD94FE8" w14:textId="77777777" w:rsidR="00EB4854" w:rsidRPr="00013617" w:rsidRDefault="00F956B8" w:rsidP="00CE389D">
      <w:pPr>
        <w:rPr>
          <w:rFonts w:ascii="Arial" w:hAnsi="Arial" w:cs="Arial"/>
          <w:b/>
          <w:u w:val="single"/>
        </w:rPr>
      </w:pPr>
      <w:r w:rsidRPr="00013617">
        <w:rPr>
          <w:rFonts w:ascii="Arial" w:hAnsi="Arial" w:cs="Arial"/>
          <w:b/>
        </w:rPr>
        <w:t>RE: Letter of Intent for the Proposed Purchase of Stock</w:t>
      </w:r>
    </w:p>
    <w:p w14:paraId="1DDB3733" w14:textId="77777777" w:rsidR="002315A7" w:rsidRPr="00013617" w:rsidRDefault="002315A7" w:rsidP="00CE389D">
      <w:pPr>
        <w:rPr>
          <w:rFonts w:ascii="Arial" w:hAnsi="Arial" w:cs="Arial"/>
          <w:b/>
        </w:rPr>
      </w:pPr>
    </w:p>
    <w:p w14:paraId="7DE150AD" w14:textId="520457E4" w:rsidR="00C06EC8" w:rsidRPr="00013617" w:rsidRDefault="00F956B8" w:rsidP="00CE389D">
      <w:pPr>
        <w:rPr>
          <w:rFonts w:ascii="Arial" w:hAnsi="Arial" w:cs="Arial"/>
        </w:rPr>
      </w:pPr>
      <w:r w:rsidRPr="00013617">
        <w:rPr>
          <w:rFonts w:ascii="Arial" w:hAnsi="Arial" w:cs="Arial"/>
        </w:rPr>
        <w:t xml:space="preserve">This </w:t>
      </w:r>
      <w:r w:rsidR="00EB4854" w:rsidRPr="00013617">
        <w:rPr>
          <w:rFonts w:ascii="Arial" w:hAnsi="Arial" w:cs="Arial"/>
        </w:rPr>
        <w:t xml:space="preserve">stock purchase </w:t>
      </w:r>
      <w:r w:rsidRPr="00013617">
        <w:rPr>
          <w:rFonts w:ascii="Arial" w:hAnsi="Arial" w:cs="Arial"/>
        </w:rPr>
        <w:t>letter of intent ("</w:t>
      </w:r>
      <w:r w:rsidR="007F2512" w:rsidRPr="00013617">
        <w:rPr>
          <w:rFonts w:ascii="Arial" w:hAnsi="Arial" w:cs="Arial"/>
        </w:rPr>
        <w:t>Letter of Intent</w:t>
      </w:r>
      <w:r w:rsidRPr="00013617">
        <w:rPr>
          <w:rFonts w:ascii="Arial" w:hAnsi="Arial" w:cs="Arial"/>
        </w:rPr>
        <w:t>”</w:t>
      </w:r>
      <w:r w:rsidR="00AB0B5C" w:rsidRPr="00013617">
        <w:rPr>
          <w:rFonts w:ascii="Arial" w:hAnsi="Arial" w:cs="Arial"/>
        </w:rPr>
        <w:t>)</w:t>
      </w:r>
      <w:r w:rsidRPr="00013617">
        <w:rPr>
          <w:rFonts w:ascii="Arial" w:hAnsi="Arial" w:cs="Arial"/>
        </w:rPr>
        <w:t xml:space="preserve"> represents the basic terms for an agreement that shall be considered </w:t>
      </w:r>
      <w:bookmarkStart w:id="5" w:name="_Hlk107229117"/>
      <w:sdt>
        <w:sdtPr>
          <w:rPr>
            <w:rFonts w:ascii="Arial" w:hAnsi="Arial" w:cs="Arial"/>
          </w:rPr>
          <w:id w:val="-368220469"/>
          <w14:checkbox>
            <w14:checked w14:val="0"/>
            <w14:checkedState w14:val="2612" w14:font="MS Gothic"/>
            <w14:uncheckedState w14:val="2610" w14:font="MS Gothic"/>
          </w14:checkbox>
        </w:sdtPr>
        <w:sdtContent>
          <w:r w:rsidR="00F40CF4">
            <w:rPr>
              <w:rFonts w:ascii="MS Gothic" w:eastAsia="MS Gothic" w:hAnsi="MS Gothic" w:cs="Arial" w:hint="eastAsia"/>
            </w:rPr>
            <w:t>☐</w:t>
          </w:r>
        </w:sdtContent>
      </w:sdt>
      <w:bookmarkEnd w:id="5"/>
      <w:r w:rsidR="00F40CF4" w:rsidRPr="00013617">
        <w:rPr>
          <w:rFonts w:ascii="Arial" w:hAnsi="Arial" w:cs="Arial"/>
        </w:rPr>
        <w:t xml:space="preserve"> </w:t>
      </w:r>
      <w:r w:rsidRPr="00013617">
        <w:rPr>
          <w:rFonts w:ascii="Arial" w:hAnsi="Arial" w:cs="Arial"/>
        </w:rPr>
        <w:t xml:space="preserve">binding </w:t>
      </w:r>
      <w:sdt>
        <w:sdtPr>
          <w:rPr>
            <w:rFonts w:ascii="Arial" w:hAnsi="Arial" w:cs="Arial"/>
          </w:rPr>
          <w:id w:val="-1546526985"/>
          <w14:checkbox>
            <w14:checked w14:val="0"/>
            <w14:checkedState w14:val="2612" w14:font="MS Gothic"/>
            <w14:uncheckedState w14:val="2610" w14:font="MS Gothic"/>
          </w14:checkbox>
        </w:sdtPr>
        <w:sdtContent>
          <w:r w:rsidR="00F40CF4">
            <w:rPr>
              <w:rFonts w:ascii="MS Gothic" w:eastAsia="MS Gothic" w:hAnsi="MS Gothic" w:cs="Arial" w:hint="eastAsia"/>
            </w:rPr>
            <w:t>☐</w:t>
          </w:r>
        </w:sdtContent>
      </w:sdt>
      <w:r w:rsidR="00F40CF4" w:rsidRPr="00013617">
        <w:rPr>
          <w:rFonts w:ascii="Arial" w:hAnsi="Arial" w:cs="Arial"/>
        </w:rPr>
        <w:t xml:space="preserve"> </w:t>
      </w:r>
      <w:r w:rsidRPr="00013617">
        <w:rPr>
          <w:rFonts w:ascii="Arial" w:hAnsi="Arial" w:cs="Arial"/>
        </w:rPr>
        <w:t xml:space="preserve">non-binding. After this </w:t>
      </w:r>
      <w:r w:rsidR="007F2512" w:rsidRPr="00013617">
        <w:rPr>
          <w:rFonts w:ascii="Arial" w:hAnsi="Arial" w:cs="Arial"/>
        </w:rPr>
        <w:t>Letter of Intent</w:t>
      </w:r>
      <w:r w:rsidRPr="00013617">
        <w:rPr>
          <w:rFonts w:ascii="Arial" w:hAnsi="Arial" w:cs="Arial"/>
        </w:rPr>
        <w:t xml:space="preserve"> has been made</w:t>
      </w:r>
      <w:r w:rsidR="00690D20" w:rsidRPr="00013617">
        <w:rPr>
          <w:rFonts w:ascii="Arial" w:hAnsi="Arial" w:cs="Arial"/>
        </w:rPr>
        <w:t>,</w:t>
      </w:r>
      <w:r w:rsidRPr="00013617">
        <w:rPr>
          <w:rFonts w:ascii="Arial" w:hAnsi="Arial" w:cs="Arial"/>
        </w:rPr>
        <w:t xml:space="preserve"> a</w:t>
      </w:r>
      <w:r w:rsidR="007C451E">
        <w:rPr>
          <w:rFonts w:ascii="Arial" w:hAnsi="Arial" w:cs="Arial"/>
        </w:rPr>
        <w:t xml:space="preserve">nother formal </w:t>
      </w:r>
      <w:r w:rsidRPr="00013617">
        <w:rPr>
          <w:rFonts w:ascii="Arial" w:hAnsi="Arial" w:cs="Arial"/>
        </w:rPr>
        <w:t xml:space="preserve">agreement may be constructed to the benefit of the </w:t>
      </w:r>
      <w:r w:rsidR="002516E5">
        <w:rPr>
          <w:rFonts w:ascii="Arial" w:hAnsi="Arial" w:cs="Arial"/>
        </w:rPr>
        <w:t>Parties</w:t>
      </w:r>
      <w:r w:rsidRPr="00013617">
        <w:rPr>
          <w:rFonts w:ascii="Arial" w:hAnsi="Arial" w:cs="Arial"/>
        </w:rPr>
        <w:t xml:space="preserve"> involved.</w:t>
      </w:r>
    </w:p>
    <w:p w14:paraId="47E1030B" w14:textId="77777777" w:rsidR="002315A7" w:rsidRPr="00013617" w:rsidRDefault="002315A7" w:rsidP="00CE389D">
      <w:pPr>
        <w:rPr>
          <w:rFonts w:ascii="Arial" w:hAnsi="Arial" w:cs="Arial"/>
        </w:rPr>
      </w:pPr>
    </w:p>
    <w:p w14:paraId="1E3EA320" w14:textId="2B6C76FF" w:rsidR="007C451E" w:rsidRPr="00EF6255" w:rsidRDefault="00F956B8" w:rsidP="007C451E">
      <w:pPr>
        <w:rPr>
          <w:rFonts w:ascii="Arial" w:hAnsi="Arial" w:cs="Arial"/>
        </w:rPr>
      </w:pPr>
      <w:r w:rsidRPr="00EF6255">
        <w:rPr>
          <w:rFonts w:ascii="Arial" w:hAnsi="Arial" w:cs="Arial"/>
          <w:b/>
        </w:rPr>
        <w:t>I. The Buyer</w:t>
      </w:r>
      <w:r w:rsidRPr="00EF6255">
        <w:rPr>
          <w:rFonts w:ascii="Arial" w:hAnsi="Arial" w:cs="Arial"/>
        </w:rPr>
        <w:t xml:space="preserve">: </w:t>
      </w:r>
      <w:r w:rsidR="00EF137C">
        <w:rPr>
          <w:rFonts w:ascii="Arial" w:hAnsi="Arial" w:cs="Arial"/>
        </w:rPr>
        <w:fldChar w:fldCharType="begin">
          <w:ffData>
            <w:name w:val="Text8"/>
            <w:enabled/>
            <w:calcOnExit w:val="0"/>
            <w:textInput>
              <w:default w:val="[BUYER NAME]"/>
            </w:textInput>
          </w:ffData>
        </w:fldChar>
      </w:r>
      <w:bookmarkStart w:id="6" w:name="Text8"/>
      <w:r w:rsidR="00EF137C">
        <w:rPr>
          <w:rFonts w:ascii="Arial" w:hAnsi="Arial" w:cs="Arial"/>
        </w:rPr>
        <w:instrText xml:space="preserve"> FORMTEXT </w:instrText>
      </w:r>
      <w:r w:rsidR="00EF137C">
        <w:rPr>
          <w:rFonts w:ascii="Arial" w:hAnsi="Arial" w:cs="Arial"/>
        </w:rPr>
      </w:r>
      <w:r w:rsidR="00EF137C">
        <w:rPr>
          <w:rFonts w:ascii="Arial" w:hAnsi="Arial" w:cs="Arial"/>
        </w:rPr>
        <w:fldChar w:fldCharType="separate"/>
      </w:r>
      <w:r w:rsidR="00EF137C">
        <w:rPr>
          <w:rFonts w:ascii="Arial" w:hAnsi="Arial" w:cs="Arial"/>
          <w:noProof/>
        </w:rPr>
        <w:t>[BUYER NAME]</w:t>
      </w:r>
      <w:r w:rsidR="00EF137C">
        <w:rPr>
          <w:rFonts w:ascii="Arial" w:hAnsi="Arial" w:cs="Arial"/>
        </w:rPr>
        <w:fldChar w:fldCharType="end"/>
      </w:r>
      <w:bookmarkEnd w:id="6"/>
      <w:r w:rsidRPr="00EF6255">
        <w:rPr>
          <w:rFonts w:ascii="Arial" w:hAnsi="Arial" w:cs="Arial"/>
        </w:rPr>
        <w:t xml:space="preserve"> (the “Buyer”)</w:t>
      </w:r>
      <w:r>
        <w:rPr>
          <w:rFonts w:ascii="Arial" w:hAnsi="Arial" w:cs="Arial"/>
        </w:rPr>
        <w:t xml:space="preserve"> with a mailing address of </w:t>
      </w:r>
      <w:r w:rsidR="00EF137C">
        <w:rPr>
          <w:rFonts w:ascii="Arial" w:hAnsi="Arial" w:cs="Arial"/>
        </w:rPr>
        <w:fldChar w:fldCharType="begin">
          <w:ffData>
            <w:name w:val="Text6"/>
            <w:enabled/>
            <w:calcOnExit w:val="0"/>
            <w:textInput>
              <w:default w:val="[BUYER ADDRESS]"/>
            </w:textInput>
          </w:ffData>
        </w:fldChar>
      </w:r>
      <w:r w:rsidR="00EF137C">
        <w:rPr>
          <w:rFonts w:ascii="Arial" w:hAnsi="Arial" w:cs="Arial"/>
        </w:rPr>
        <w:instrText xml:space="preserve"> FORMTEXT </w:instrText>
      </w:r>
      <w:r w:rsidR="00EF137C">
        <w:rPr>
          <w:rFonts w:ascii="Arial" w:hAnsi="Arial" w:cs="Arial"/>
        </w:rPr>
      </w:r>
      <w:r w:rsidR="00EF137C">
        <w:rPr>
          <w:rFonts w:ascii="Arial" w:hAnsi="Arial" w:cs="Arial"/>
        </w:rPr>
        <w:fldChar w:fldCharType="separate"/>
      </w:r>
      <w:r w:rsidR="00EF137C">
        <w:rPr>
          <w:rFonts w:ascii="Arial" w:hAnsi="Arial" w:cs="Arial"/>
          <w:noProof/>
        </w:rPr>
        <w:t>[BUYER ADDRESS]</w:t>
      </w:r>
      <w:r w:rsidR="00EF137C">
        <w:rPr>
          <w:rFonts w:ascii="Arial" w:hAnsi="Arial" w:cs="Arial"/>
        </w:rPr>
        <w:fldChar w:fldCharType="end"/>
      </w:r>
      <w:r>
        <w:rPr>
          <w:rFonts w:ascii="Arial" w:hAnsi="Arial" w:cs="Arial"/>
        </w:rPr>
        <w:t xml:space="preserve">, City of </w:t>
      </w:r>
      <w:r w:rsidR="00EF137C">
        <w:rPr>
          <w:rFonts w:ascii="Arial" w:hAnsi="Arial" w:cs="Arial"/>
        </w:rPr>
        <w:fldChar w:fldCharType="begin">
          <w:ffData>
            <w:name w:val="Text10"/>
            <w:enabled/>
            <w:calcOnExit w:val="0"/>
            <w:textInput>
              <w:default w:val="[CITY]"/>
            </w:textInput>
          </w:ffData>
        </w:fldChar>
      </w:r>
      <w:bookmarkStart w:id="7" w:name="Text10"/>
      <w:r w:rsidR="00EF137C">
        <w:rPr>
          <w:rFonts w:ascii="Arial" w:hAnsi="Arial" w:cs="Arial"/>
        </w:rPr>
        <w:instrText xml:space="preserve"> FORMTEXT </w:instrText>
      </w:r>
      <w:r w:rsidR="00EF137C">
        <w:rPr>
          <w:rFonts w:ascii="Arial" w:hAnsi="Arial" w:cs="Arial"/>
        </w:rPr>
      </w:r>
      <w:r w:rsidR="00EF137C">
        <w:rPr>
          <w:rFonts w:ascii="Arial" w:hAnsi="Arial" w:cs="Arial"/>
        </w:rPr>
        <w:fldChar w:fldCharType="separate"/>
      </w:r>
      <w:r w:rsidR="00EF137C">
        <w:rPr>
          <w:rFonts w:ascii="Arial" w:hAnsi="Arial" w:cs="Arial"/>
          <w:noProof/>
        </w:rPr>
        <w:t>[CITY]</w:t>
      </w:r>
      <w:r w:rsidR="00EF137C">
        <w:rPr>
          <w:rFonts w:ascii="Arial" w:hAnsi="Arial" w:cs="Arial"/>
        </w:rPr>
        <w:fldChar w:fldCharType="end"/>
      </w:r>
      <w:bookmarkEnd w:id="7"/>
      <w:r>
        <w:rPr>
          <w:rFonts w:ascii="Arial" w:hAnsi="Arial" w:cs="Arial"/>
        </w:rPr>
        <w:t xml:space="preserve">, State of </w:t>
      </w:r>
      <w:r w:rsidR="001942C7">
        <w:rPr>
          <w:rFonts w:ascii="Arial" w:hAnsi="Arial" w:cs="Arial"/>
        </w:rPr>
        <w:fldChar w:fldCharType="begin">
          <w:ffData>
            <w:name w:val="Text27"/>
            <w:enabled/>
            <w:calcOnExit w:val="0"/>
            <w:textInput>
              <w:default w:val="[STATE]"/>
            </w:textInput>
          </w:ffData>
        </w:fldChar>
      </w:r>
      <w:r w:rsidR="001942C7">
        <w:rPr>
          <w:rFonts w:ascii="Arial" w:hAnsi="Arial" w:cs="Arial"/>
        </w:rPr>
        <w:instrText xml:space="preserve"> FORMTEXT </w:instrText>
      </w:r>
      <w:r w:rsidR="001942C7">
        <w:rPr>
          <w:rFonts w:ascii="Arial" w:hAnsi="Arial" w:cs="Arial"/>
        </w:rPr>
      </w:r>
      <w:r w:rsidR="001942C7">
        <w:rPr>
          <w:rFonts w:ascii="Arial" w:hAnsi="Arial" w:cs="Arial"/>
        </w:rPr>
        <w:fldChar w:fldCharType="separate"/>
      </w:r>
      <w:r w:rsidR="001942C7">
        <w:rPr>
          <w:rFonts w:ascii="Arial" w:hAnsi="Arial" w:cs="Arial"/>
          <w:noProof/>
        </w:rPr>
        <w:t>[STATE]</w:t>
      </w:r>
      <w:r w:rsidR="001942C7">
        <w:rPr>
          <w:rFonts w:ascii="Arial" w:hAnsi="Arial" w:cs="Arial"/>
        </w:rPr>
        <w:fldChar w:fldCharType="end"/>
      </w:r>
      <w:r>
        <w:rPr>
          <w:rFonts w:ascii="Arial" w:hAnsi="Arial" w:cs="Arial"/>
        </w:rPr>
        <w:t>.</w:t>
      </w:r>
    </w:p>
    <w:p w14:paraId="6404CC34" w14:textId="77777777" w:rsidR="007C451E" w:rsidRPr="00EF6255" w:rsidRDefault="007C451E" w:rsidP="007C451E">
      <w:pPr>
        <w:rPr>
          <w:rFonts w:ascii="Arial" w:hAnsi="Arial" w:cs="Arial"/>
        </w:rPr>
      </w:pPr>
    </w:p>
    <w:p w14:paraId="271ACEF8" w14:textId="7D1BED3B" w:rsidR="007C451E" w:rsidRDefault="00F956B8" w:rsidP="007C451E">
      <w:pPr>
        <w:rPr>
          <w:rFonts w:ascii="Arial" w:hAnsi="Arial" w:cs="Arial"/>
        </w:rPr>
      </w:pPr>
      <w:r w:rsidRPr="00EF6255">
        <w:rPr>
          <w:rFonts w:ascii="Arial" w:hAnsi="Arial" w:cs="Arial"/>
          <w:b/>
        </w:rPr>
        <w:t>II. The Seller</w:t>
      </w:r>
      <w:r w:rsidRPr="00EF6255">
        <w:rPr>
          <w:rFonts w:ascii="Arial" w:hAnsi="Arial" w:cs="Arial"/>
        </w:rPr>
        <w:t xml:space="preserve">: </w:t>
      </w:r>
      <w:r w:rsidR="001942C7">
        <w:rPr>
          <w:rFonts w:ascii="Arial" w:hAnsi="Arial" w:cs="Arial"/>
        </w:rPr>
        <w:fldChar w:fldCharType="begin">
          <w:ffData>
            <w:name w:val="Text26"/>
            <w:enabled/>
            <w:calcOnExit w:val="0"/>
            <w:textInput>
              <w:default w:val="[SELLER NAME]"/>
            </w:textInput>
          </w:ffData>
        </w:fldChar>
      </w:r>
      <w:r w:rsidR="001942C7">
        <w:rPr>
          <w:rFonts w:ascii="Arial" w:hAnsi="Arial" w:cs="Arial"/>
        </w:rPr>
        <w:instrText xml:space="preserve"> FORMTEXT </w:instrText>
      </w:r>
      <w:r w:rsidR="001942C7">
        <w:rPr>
          <w:rFonts w:ascii="Arial" w:hAnsi="Arial" w:cs="Arial"/>
        </w:rPr>
      </w:r>
      <w:r w:rsidR="001942C7">
        <w:rPr>
          <w:rFonts w:ascii="Arial" w:hAnsi="Arial" w:cs="Arial"/>
        </w:rPr>
        <w:fldChar w:fldCharType="separate"/>
      </w:r>
      <w:r w:rsidR="001942C7">
        <w:rPr>
          <w:rFonts w:ascii="Arial" w:hAnsi="Arial" w:cs="Arial"/>
          <w:noProof/>
        </w:rPr>
        <w:t>[SELLER NAME]</w:t>
      </w:r>
      <w:r w:rsidR="001942C7">
        <w:rPr>
          <w:rFonts w:ascii="Arial" w:hAnsi="Arial" w:cs="Arial"/>
        </w:rPr>
        <w:fldChar w:fldCharType="end"/>
      </w:r>
      <w:r w:rsidRPr="00EF6255">
        <w:rPr>
          <w:rFonts w:ascii="Arial" w:hAnsi="Arial" w:cs="Arial"/>
        </w:rPr>
        <w:t xml:space="preserve"> (the “Seller”)</w:t>
      </w:r>
      <w:r>
        <w:rPr>
          <w:rFonts w:ascii="Arial" w:hAnsi="Arial" w:cs="Arial"/>
        </w:rPr>
        <w:t xml:space="preserve"> with a mailing address of </w:t>
      </w:r>
      <w:r w:rsidR="00EF137C">
        <w:rPr>
          <w:rFonts w:ascii="Arial" w:hAnsi="Arial" w:cs="Arial"/>
        </w:rPr>
        <w:fldChar w:fldCharType="begin">
          <w:ffData>
            <w:name w:val="Text2"/>
            <w:enabled/>
            <w:calcOnExit w:val="0"/>
            <w:textInput>
              <w:default w:val="[SELLER ADDRESS]"/>
            </w:textInput>
          </w:ffData>
        </w:fldChar>
      </w:r>
      <w:r w:rsidR="00EF137C">
        <w:rPr>
          <w:rFonts w:ascii="Arial" w:hAnsi="Arial" w:cs="Arial"/>
        </w:rPr>
        <w:instrText xml:space="preserve"> FORMTEXT </w:instrText>
      </w:r>
      <w:r w:rsidR="00EF137C">
        <w:rPr>
          <w:rFonts w:ascii="Arial" w:hAnsi="Arial" w:cs="Arial"/>
        </w:rPr>
      </w:r>
      <w:r w:rsidR="00EF137C">
        <w:rPr>
          <w:rFonts w:ascii="Arial" w:hAnsi="Arial" w:cs="Arial"/>
        </w:rPr>
        <w:fldChar w:fldCharType="separate"/>
      </w:r>
      <w:r w:rsidR="00EF137C">
        <w:rPr>
          <w:rFonts w:ascii="Arial" w:hAnsi="Arial" w:cs="Arial"/>
          <w:noProof/>
        </w:rPr>
        <w:t>[SELLER ADDRESS]</w:t>
      </w:r>
      <w:r w:rsidR="00EF137C">
        <w:rPr>
          <w:rFonts w:ascii="Arial" w:hAnsi="Arial" w:cs="Arial"/>
        </w:rPr>
        <w:fldChar w:fldCharType="end"/>
      </w:r>
      <w:r>
        <w:rPr>
          <w:rFonts w:ascii="Arial" w:hAnsi="Arial" w:cs="Arial"/>
        </w:rPr>
        <w:t xml:space="preserve">, City of </w:t>
      </w:r>
      <w:r w:rsidR="00EF137C">
        <w:rPr>
          <w:rFonts w:ascii="Arial" w:hAnsi="Arial" w:cs="Arial"/>
        </w:rPr>
        <w:fldChar w:fldCharType="begin">
          <w:ffData>
            <w:name w:val="Text10"/>
            <w:enabled/>
            <w:calcOnExit w:val="0"/>
            <w:textInput>
              <w:default w:val="[CITY]"/>
            </w:textInput>
          </w:ffData>
        </w:fldChar>
      </w:r>
      <w:r w:rsidR="00EF137C">
        <w:rPr>
          <w:rFonts w:ascii="Arial" w:hAnsi="Arial" w:cs="Arial"/>
        </w:rPr>
        <w:instrText xml:space="preserve"> FORMTEXT </w:instrText>
      </w:r>
      <w:r w:rsidR="00EF137C">
        <w:rPr>
          <w:rFonts w:ascii="Arial" w:hAnsi="Arial" w:cs="Arial"/>
        </w:rPr>
      </w:r>
      <w:r w:rsidR="00EF137C">
        <w:rPr>
          <w:rFonts w:ascii="Arial" w:hAnsi="Arial" w:cs="Arial"/>
        </w:rPr>
        <w:fldChar w:fldCharType="separate"/>
      </w:r>
      <w:r w:rsidR="00EF137C">
        <w:rPr>
          <w:rFonts w:ascii="Arial" w:hAnsi="Arial" w:cs="Arial"/>
          <w:noProof/>
        </w:rPr>
        <w:t>[CITY]</w:t>
      </w:r>
      <w:r w:rsidR="00EF137C">
        <w:rPr>
          <w:rFonts w:ascii="Arial" w:hAnsi="Arial" w:cs="Arial"/>
        </w:rPr>
        <w:fldChar w:fldCharType="end"/>
      </w:r>
      <w:r>
        <w:rPr>
          <w:rFonts w:ascii="Arial" w:hAnsi="Arial" w:cs="Arial"/>
        </w:rPr>
        <w:t xml:space="preserve">, State of </w:t>
      </w:r>
      <w:r w:rsidR="001942C7">
        <w:rPr>
          <w:rFonts w:ascii="Arial" w:hAnsi="Arial" w:cs="Arial"/>
        </w:rPr>
        <w:fldChar w:fldCharType="begin">
          <w:ffData>
            <w:name w:val="Text27"/>
            <w:enabled/>
            <w:calcOnExit w:val="0"/>
            <w:textInput>
              <w:default w:val="[STATE]"/>
            </w:textInput>
          </w:ffData>
        </w:fldChar>
      </w:r>
      <w:r w:rsidR="001942C7">
        <w:rPr>
          <w:rFonts w:ascii="Arial" w:hAnsi="Arial" w:cs="Arial"/>
        </w:rPr>
        <w:instrText xml:space="preserve"> FORMTEXT </w:instrText>
      </w:r>
      <w:r w:rsidR="001942C7">
        <w:rPr>
          <w:rFonts w:ascii="Arial" w:hAnsi="Arial" w:cs="Arial"/>
        </w:rPr>
      </w:r>
      <w:r w:rsidR="001942C7">
        <w:rPr>
          <w:rFonts w:ascii="Arial" w:hAnsi="Arial" w:cs="Arial"/>
        </w:rPr>
        <w:fldChar w:fldCharType="separate"/>
      </w:r>
      <w:r w:rsidR="001942C7">
        <w:rPr>
          <w:rFonts w:ascii="Arial" w:hAnsi="Arial" w:cs="Arial"/>
          <w:noProof/>
        </w:rPr>
        <w:t>[STATE]</w:t>
      </w:r>
      <w:r w:rsidR="001942C7">
        <w:rPr>
          <w:rFonts w:ascii="Arial" w:hAnsi="Arial" w:cs="Arial"/>
        </w:rPr>
        <w:fldChar w:fldCharType="end"/>
      </w:r>
      <w:r>
        <w:rPr>
          <w:rFonts w:ascii="Arial" w:hAnsi="Arial" w:cs="Arial"/>
        </w:rPr>
        <w:t>.</w:t>
      </w:r>
    </w:p>
    <w:p w14:paraId="4A82BF08" w14:textId="77777777" w:rsidR="00A94936" w:rsidRDefault="00A94936" w:rsidP="007C451E">
      <w:pPr>
        <w:rPr>
          <w:rFonts w:ascii="Arial" w:hAnsi="Arial" w:cs="Arial"/>
        </w:rPr>
      </w:pPr>
    </w:p>
    <w:p w14:paraId="14E785ED" w14:textId="77777777" w:rsidR="00A94936" w:rsidRDefault="00F956B8" w:rsidP="007C451E">
      <w:pPr>
        <w:rPr>
          <w:rFonts w:ascii="Arial" w:hAnsi="Arial" w:cs="Arial"/>
        </w:rPr>
      </w:pPr>
      <w:r>
        <w:rPr>
          <w:rFonts w:ascii="Arial" w:hAnsi="Arial" w:cs="Arial"/>
        </w:rPr>
        <w:t>The Buyer and Seller, when mentioned together, shall be referred to as the “Parties”.</w:t>
      </w:r>
    </w:p>
    <w:p w14:paraId="11099DC8" w14:textId="77777777" w:rsidR="00A94936" w:rsidRDefault="00A94936" w:rsidP="007C451E">
      <w:pPr>
        <w:rPr>
          <w:rFonts w:ascii="Arial" w:hAnsi="Arial" w:cs="Arial"/>
        </w:rPr>
      </w:pPr>
    </w:p>
    <w:p w14:paraId="38F6BC7A" w14:textId="300E7B24" w:rsidR="00A94936" w:rsidRDefault="00F956B8" w:rsidP="007C451E">
      <w:pPr>
        <w:rPr>
          <w:rFonts w:ascii="Arial" w:hAnsi="Arial" w:cs="Arial"/>
        </w:rPr>
      </w:pPr>
      <w:r w:rsidRPr="00A94936">
        <w:rPr>
          <w:rFonts w:ascii="Arial" w:hAnsi="Arial" w:cs="Arial"/>
          <w:b/>
          <w:bCs/>
        </w:rPr>
        <w:t xml:space="preserve">III. </w:t>
      </w:r>
      <w:r w:rsidR="00D52E89">
        <w:rPr>
          <w:rFonts w:ascii="Arial" w:hAnsi="Arial" w:cs="Arial"/>
          <w:b/>
          <w:bCs/>
        </w:rPr>
        <w:t>Company</w:t>
      </w:r>
      <w:r>
        <w:rPr>
          <w:rFonts w:ascii="Arial" w:hAnsi="Arial" w:cs="Arial"/>
        </w:rPr>
        <w:t xml:space="preserve">: The Parties agree that the shares of capital stock mentioned in this Agreement are of </w:t>
      </w:r>
      <w:r w:rsidR="00EF137C">
        <w:rPr>
          <w:rFonts w:ascii="Arial" w:hAnsi="Arial" w:cs="Arial"/>
        </w:rPr>
        <w:fldChar w:fldCharType="begin">
          <w:ffData>
            <w:name w:val="Text16"/>
            <w:enabled/>
            <w:calcOnExit w:val="0"/>
            <w:textInput>
              <w:default w:val="[COMPANY NAME]"/>
            </w:textInput>
          </w:ffData>
        </w:fldChar>
      </w:r>
      <w:bookmarkStart w:id="8" w:name="Text16"/>
      <w:r w:rsidR="00EF137C">
        <w:rPr>
          <w:rFonts w:ascii="Arial" w:hAnsi="Arial" w:cs="Arial"/>
        </w:rPr>
        <w:instrText xml:space="preserve"> FORMTEXT </w:instrText>
      </w:r>
      <w:r w:rsidR="00EF137C">
        <w:rPr>
          <w:rFonts w:ascii="Arial" w:hAnsi="Arial" w:cs="Arial"/>
        </w:rPr>
      </w:r>
      <w:r w:rsidR="00EF137C">
        <w:rPr>
          <w:rFonts w:ascii="Arial" w:hAnsi="Arial" w:cs="Arial"/>
        </w:rPr>
        <w:fldChar w:fldCharType="separate"/>
      </w:r>
      <w:r w:rsidR="00EF137C">
        <w:rPr>
          <w:rFonts w:ascii="Arial" w:hAnsi="Arial" w:cs="Arial"/>
          <w:noProof/>
        </w:rPr>
        <w:t>[COMPANY NAME]</w:t>
      </w:r>
      <w:r w:rsidR="00EF137C">
        <w:rPr>
          <w:rFonts w:ascii="Arial" w:hAnsi="Arial" w:cs="Arial"/>
        </w:rPr>
        <w:fldChar w:fldCharType="end"/>
      </w:r>
      <w:bookmarkEnd w:id="8"/>
      <w:r>
        <w:rPr>
          <w:rFonts w:ascii="Arial" w:hAnsi="Arial" w:cs="Arial"/>
        </w:rPr>
        <w:t xml:space="preserve"> (the “Company”) located with a principal office address in the State of </w:t>
      </w:r>
      <w:r w:rsidR="001942C7">
        <w:rPr>
          <w:rFonts w:ascii="Arial" w:hAnsi="Arial" w:cs="Arial"/>
        </w:rPr>
        <w:fldChar w:fldCharType="begin">
          <w:ffData>
            <w:name w:val="Text27"/>
            <w:enabled/>
            <w:calcOnExit w:val="0"/>
            <w:textInput>
              <w:default w:val="[STATE]"/>
            </w:textInput>
          </w:ffData>
        </w:fldChar>
      </w:r>
      <w:r w:rsidR="001942C7">
        <w:rPr>
          <w:rFonts w:ascii="Arial" w:hAnsi="Arial" w:cs="Arial"/>
        </w:rPr>
        <w:instrText xml:space="preserve"> FORMTEXT </w:instrText>
      </w:r>
      <w:r w:rsidR="001942C7">
        <w:rPr>
          <w:rFonts w:ascii="Arial" w:hAnsi="Arial" w:cs="Arial"/>
        </w:rPr>
      </w:r>
      <w:r w:rsidR="001942C7">
        <w:rPr>
          <w:rFonts w:ascii="Arial" w:hAnsi="Arial" w:cs="Arial"/>
        </w:rPr>
        <w:fldChar w:fldCharType="separate"/>
      </w:r>
      <w:r w:rsidR="001942C7">
        <w:rPr>
          <w:rFonts w:ascii="Arial" w:hAnsi="Arial" w:cs="Arial"/>
          <w:noProof/>
        </w:rPr>
        <w:t>[STATE]</w:t>
      </w:r>
      <w:r w:rsidR="001942C7">
        <w:rPr>
          <w:rFonts w:ascii="Arial" w:hAnsi="Arial" w:cs="Arial"/>
        </w:rPr>
        <w:fldChar w:fldCharType="end"/>
      </w:r>
      <w:r>
        <w:rPr>
          <w:rFonts w:ascii="Arial" w:hAnsi="Arial" w:cs="Arial"/>
        </w:rPr>
        <w:t>.</w:t>
      </w:r>
    </w:p>
    <w:p w14:paraId="6CA95E59" w14:textId="77777777" w:rsidR="00A94936" w:rsidRDefault="00A94936" w:rsidP="007C451E">
      <w:pPr>
        <w:rPr>
          <w:rFonts w:ascii="Arial" w:hAnsi="Arial" w:cs="Arial"/>
        </w:rPr>
      </w:pPr>
    </w:p>
    <w:p w14:paraId="389567DB" w14:textId="2F777D55" w:rsidR="00A94936" w:rsidRDefault="00F956B8" w:rsidP="007C451E">
      <w:pPr>
        <w:rPr>
          <w:rFonts w:ascii="Arial" w:hAnsi="Arial" w:cs="Arial"/>
        </w:rPr>
      </w:pPr>
      <w:r w:rsidRPr="00A94936">
        <w:rPr>
          <w:rFonts w:ascii="Arial" w:hAnsi="Arial" w:cs="Arial"/>
          <w:b/>
          <w:bCs/>
        </w:rPr>
        <w:t>IV. Shares</w:t>
      </w:r>
      <w:r>
        <w:rPr>
          <w:rFonts w:ascii="Arial" w:hAnsi="Arial" w:cs="Arial"/>
        </w:rPr>
        <w:t xml:space="preserve">. In accordance with the terms set forth in this Agreement, the Seller agrees to sell </w:t>
      </w:r>
      <w:r w:rsidR="00EF137C">
        <w:rPr>
          <w:rFonts w:ascii="Arial" w:hAnsi="Arial" w:cs="Arial"/>
        </w:rPr>
        <w:fldChar w:fldCharType="begin">
          <w:ffData>
            <w:name w:val="Text18"/>
            <w:enabled/>
            <w:calcOnExit w:val="0"/>
            <w:textInput>
              <w:default w:val="[NUMBER]"/>
            </w:textInput>
          </w:ffData>
        </w:fldChar>
      </w:r>
      <w:bookmarkStart w:id="9" w:name="Text18"/>
      <w:r w:rsidR="00EF137C">
        <w:rPr>
          <w:rFonts w:ascii="Arial" w:hAnsi="Arial" w:cs="Arial"/>
        </w:rPr>
        <w:instrText xml:space="preserve"> FORMTEXT </w:instrText>
      </w:r>
      <w:r w:rsidR="00EF137C">
        <w:rPr>
          <w:rFonts w:ascii="Arial" w:hAnsi="Arial" w:cs="Arial"/>
        </w:rPr>
      </w:r>
      <w:r w:rsidR="00EF137C">
        <w:rPr>
          <w:rFonts w:ascii="Arial" w:hAnsi="Arial" w:cs="Arial"/>
        </w:rPr>
        <w:fldChar w:fldCharType="separate"/>
      </w:r>
      <w:r w:rsidR="00EF137C">
        <w:rPr>
          <w:rFonts w:ascii="Arial" w:hAnsi="Arial" w:cs="Arial"/>
          <w:noProof/>
        </w:rPr>
        <w:t>[NUMBER]</w:t>
      </w:r>
      <w:r w:rsidR="00EF137C">
        <w:rPr>
          <w:rFonts w:ascii="Arial" w:hAnsi="Arial" w:cs="Arial"/>
        </w:rPr>
        <w:fldChar w:fldCharType="end"/>
      </w:r>
      <w:bookmarkEnd w:id="9"/>
      <w:r>
        <w:rPr>
          <w:rFonts w:ascii="Arial" w:hAnsi="Arial" w:cs="Arial"/>
        </w:rPr>
        <w:t xml:space="preserve"> shares of </w:t>
      </w:r>
      <w:r w:rsidR="00EF137C">
        <w:rPr>
          <w:rFonts w:ascii="Arial" w:hAnsi="Arial" w:cs="Arial"/>
        </w:rPr>
        <w:fldChar w:fldCharType="begin">
          <w:ffData>
            <w:name w:val="Text19"/>
            <w:enabled/>
            <w:calcOnExit w:val="0"/>
            <w:textInput>
              <w:default w:val="[CLASS]"/>
            </w:textInput>
          </w:ffData>
        </w:fldChar>
      </w:r>
      <w:bookmarkStart w:id="10" w:name="Text19"/>
      <w:r w:rsidR="00EF137C">
        <w:rPr>
          <w:rFonts w:ascii="Arial" w:hAnsi="Arial" w:cs="Arial"/>
        </w:rPr>
        <w:instrText xml:space="preserve"> FORMTEXT </w:instrText>
      </w:r>
      <w:r w:rsidR="00EF137C">
        <w:rPr>
          <w:rFonts w:ascii="Arial" w:hAnsi="Arial" w:cs="Arial"/>
        </w:rPr>
      </w:r>
      <w:r w:rsidR="00EF137C">
        <w:rPr>
          <w:rFonts w:ascii="Arial" w:hAnsi="Arial" w:cs="Arial"/>
        </w:rPr>
        <w:fldChar w:fldCharType="separate"/>
      </w:r>
      <w:r w:rsidR="00EF137C">
        <w:rPr>
          <w:rFonts w:ascii="Arial" w:hAnsi="Arial" w:cs="Arial"/>
          <w:noProof/>
        </w:rPr>
        <w:t>[CLASS]</w:t>
      </w:r>
      <w:r w:rsidR="00EF137C">
        <w:rPr>
          <w:rFonts w:ascii="Arial" w:hAnsi="Arial" w:cs="Arial"/>
        </w:rPr>
        <w:fldChar w:fldCharType="end"/>
      </w:r>
      <w:bookmarkEnd w:id="10"/>
      <w:r>
        <w:rPr>
          <w:rFonts w:ascii="Arial" w:hAnsi="Arial" w:cs="Arial"/>
        </w:rPr>
        <w:t xml:space="preserve"> class stock of the Company (“Stock”).</w:t>
      </w:r>
    </w:p>
    <w:p w14:paraId="56BE0936" w14:textId="77777777" w:rsidR="002315A7" w:rsidRPr="00013617" w:rsidRDefault="002315A7" w:rsidP="00CE389D">
      <w:pPr>
        <w:rPr>
          <w:rFonts w:ascii="Arial" w:hAnsi="Arial" w:cs="Arial"/>
        </w:rPr>
      </w:pPr>
    </w:p>
    <w:p w14:paraId="53742F7D" w14:textId="58976677" w:rsidR="00690D20" w:rsidRDefault="00F956B8" w:rsidP="00CE389D">
      <w:pPr>
        <w:rPr>
          <w:rFonts w:ascii="Arial" w:hAnsi="Arial" w:cs="Arial"/>
        </w:rPr>
      </w:pPr>
      <w:r w:rsidRPr="00013617">
        <w:rPr>
          <w:rFonts w:ascii="Arial" w:hAnsi="Arial" w:cs="Arial"/>
          <w:b/>
        </w:rPr>
        <w:t xml:space="preserve">V. Purchase Price: </w:t>
      </w:r>
      <w:r w:rsidRPr="00013617">
        <w:rPr>
          <w:rFonts w:ascii="Arial" w:hAnsi="Arial" w:cs="Arial"/>
        </w:rPr>
        <w:t xml:space="preserve">The total purchase price shall </w:t>
      </w:r>
      <w:r w:rsidR="00F7386A" w:rsidRPr="00013617">
        <w:rPr>
          <w:rFonts w:ascii="Arial" w:hAnsi="Arial" w:cs="Arial"/>
        </w:rPr>
        <w:t xml:space="preserve">be </w:t>
      </w:r>
      <w:r w:rsidR="00EF137C">
        <w:rPr>
          <w:rFonts w:ascii="Arial" w:hAnsi="Arial" w:cs="Arial"/>
        </w:rPr>
        <w:fldChar w:fldCharType="begin">
          <w:ffData>
            <w:name w:val="Text20"/>
            <w:enabled/>
            <w:calcOnExit w:val="0"/>
            <w:textInput>
              <w:default w:val="[PURCHASE PRICE]"/>
            </w:textInput>
          </w:ffData>
        </w:fldChar>
      </w:r>
      <w:bookmarkStart w:id="11" w:name="Text20"/>
      <w:r w:rsidR="00EF137C">
        <w:rPr>
          <w:rFonts w:ascii="Arial" w:hAnsi="Arial" w:cs="Arial"/>
        </w:rPr>
        <w:instrText xml:space="preserve"> FORMTEXT </w:instrText>
      </w:r>
      <w:r w:rsidR="00EF137C">
        <w:rPr>
          <w:rFonts w:ascii="Arial" w:hAnsi="Arial" w:cs="Arial"/>
        </w:rPr>
      </w:r>
      <w:r w:rsidR="00EF137C">
        <w:rPr>
          <w:rFonts w:ascii="Arial" w:hAnsi="Arial" w:cs="Arial"/>
        </w:rPr>
        <w:fldChar w:fldCharType="separate"/>
      </w:r>
      <w:r w:rsidR="00EF137C">
        <w:rPr>
          <w:rFonts w:ascii="Arial" w:hAnsi="Arial" w:cs="Arial"/>
          <w:noProof/>
        </w:rPr>
        <w:t>[PURCHASE PRICE]</w:t>
      </w:r>
      <w:r w:rsidR="00EF137C">
        <w:rPr>
          <w:rFonts w:ascii="Arial" w:hAnsi="Arial" w:cs="Arial"/>
        </w:rPr>
        <w:fldChar w:fldCharType="end"/>
      </w:r>
      <w:bookmarkEnd w:id="11"/>
      <w:r w:rsidR="00495AC5" w:rsidRPr="00013617">
        <w:rPr>
          <w:rFonts w:ascii="Arial" w:hAnsi="Arial" w:cs="Arial"/>
        </w:rPr>
        <w:t xml:space="preserve"> Dollars ($</w:t>
      </w:r>
      <w:r w:rsidR="001942C7">
        <w:rPr>
          <w:rFonts w:ascii="Arial" w:hAnsi="Arial" w:cs="Arial"/>
        </w:rPr>
        <w:fldChar w:fldCharType="begin">
          <w:ffData>
            <w:name w:val="Text24"/>
            <w:enabled/>
            <w:calcOnExit w:val="0"/>
            <w:textInput>
              <w:default w:val="[AMOUNT]"/>
            </w:textInput>
          </w:ffData>
        </w:fldChar>
      </w:r>
      <w:r w:rsidR="001942C7">
        <w:rPr>
          <w:rFonts w:ascii="Arial" w:hAnsi="Arial" w:cs="Arial"/>
        </w:rPr>
        <w:instrText xml:space="preserve"> FORMTEXT </w:instrText>
      </w:r>
      <w:r w:rsidR="001942C7">
        <w:rPr>
          <w:rFonts w:ascii="Arial" w:hAnsi="Arial" w:cs="Arial"/>
        </w:rPr>
      </w:r>
      <w:r w:rsidR="001942C7">
        <w:rPr>
          <w:rFonts w:ascii="Arial" w:hAnsi="Arial" w:cs="Arial"/>
        </w:rPr>
        <w:fldChar w:fldCharType="separate"/>
      </w:r>
      <w:r w:rsidR="001942C7">
        <w:rPr>
          <w:rFonts w:ascii="Arial" w:hAnsi="Arial" w:cs="Arial"/>
          <w:noProof/>
        </w:rPr>
        <w:t>[AMOUNT]</w:t>
      </w:r>
      <w:r w:rsidR="001942C7">
        <w:rPr>
          <w:rFonts w:ascii="Arial" w:hAnsi="Arial" w:cs="Arial"/>
        </w:rPr>
        <w:fldChar w:fldCharType="end"/>
      </w:r>
      <w:r w:rsidR="00495AC5" w:rsidRPr="00013617">
        <w:rPr>
          <w:rFonts w:ascii="Arial" w:hAnsi="Arial" w:cs="Arial"/>
        </w:rPr>
        <w:t>)</w:t>
      </w:r>
      <w:r w:rsidR="00A94936">
        <w:rPr>
          <w:rFonts w:ascii="Arial" w:hAnsi="Arial" w:cs="Arial"/>
        </w:rPr>
        <w:t xml:space="preserve"> for the Stock</w:t>
      </w:r>
      <w:r w:rsidR="00495AC5" w:rsidRPr="00013617">
        <w:rPr>
          <w:rFonts w:ascii="Arial" w:hAnsi="Arial" w:cs="Arial"/>
        </w:rPr>
        <w:t>.</w:t>
      </w:r>
      <w:r w:rsidR="00A94936">
        <w:rPr>
          <w:rFonts w:ascii="Arial" w:hAnsi="Arial" w:cs="Arial"/>
        </w:rPr>
        <w:t xml:space="preserve"> The Buyer </w:t>
      </w:r>
      <w:r w:rsidR="00C621FC">
        <w:rPr>
          <w:rFonts w:ascii="Arial" w:hAnsi="Arial" w:cs="Arial"/>
        </w:rPr>
        <w:t xml:space="preserve">shall be obligated to complete the purchase with a closing date no later than </w:t>
      </w:r>
      <w:r w:rsidR="00EF137C">
        <w:rPr>
          <w:rFonts w:ascii="Arial" w:hAnsi="Arial" w:cs="Arial"/>
        </w:rPr>
        <w:fldChar w:fldCharType="begin">
          <w:ffData>
            <w:name w:val="Text22"/>
            <w:enabled/>
            <w:calcOnExit w:val="0"/>
            <w:textInput>
              <w:default w:val="[DATE]"/>
            </w:textInput>
          </w:ffData>
        </w:fldChar>
      </w:r>
      <w:bookmarkStart w:id="12" w:name="Text22"/>
      <w:r w:rsidR="00EF137C">
        <w:rPr>
          <w:rFonts w:ascii="Arial" w:hAnsi="Arial" w:cs="Arial"/>
        </w:rPr>
        <w:instrText xml:space="preserve"> FORMTEXT </w:instrText>
      </w:r>
      <w:r w:rsidR="00EF137C">
        <w:rPr>
          <w:rFonts w:ascii="Arial" w:hAnsi="Arial" w:cs="Arial"/>
        </w:rPr>
      </w:r>
      <w:r w:rsidR="00EF137C">
        <w:rPr>
          <w:rFonts w:ascii="Arial" w:hAnsi="Arial" w:cs="Arial"/>
        </w:rPr>
        <w:fldChar w:fldCharType="separate"/>
      </w:r>
      <w:r w:rsidR="00EF137C">
        <w:rPr>
          <w:rFonts w:ascii="Arial" w:hAnsi="Arial" w:cs="Arial"/>
          <w:noProof/>
        </w:rPr>
        <w:t>[DATE]</w:t>
      </w:r>
      <w:r w:rsidR="00EF137C">
        <w:rPr>
          <w:rFonts w:ascii="Arial" w:hAnsi="Arial" w:cs="Arial"/>
        </w:rPr>
        <w:fldChar w:fldCharType="end"/>
      </w:r>
      <w:bookmarkEnd w:id="12"/>
      <w:r w:rsidR="00C621FC">
        <w:rPr>
          <w:rFonts w:ascii="Arial" w:hAnsi="Arial" w:cs="Arial"/>
        </w:rPr>
        <w:t xml:space="preserve"> (“Closing Date”).</w:t>
      </w:r>
    </w:p>
    <w:p w14:paraId="2B4EA434" w14:textId="77777777" w:rsidR="00C621FC" w:rsidRDefault="00C621FC" w:rsidP="00CE389D">
      <w:pPr>
        <w:rPr>
          <w:rFonts w:ascii="Arial" w:hAnsi="Arial" w:cs="Arial"/>
        </w:rPr>
      </w:pPr>
    </w:p>
    <w:p w14:paraId="02FE37E9" w14:textId="77777777" w:rsidR="00C621FC" w:rsidRDefault="00F956B8" w:rsidP="00C621FC">
      <w:pPr>
        <w:rPr>
          <w:rFonts w:ascii="Arial" w:hAnsi="Arial" w:cs="Arial"/>
          <w:b/>
          <w:bCs/>
        </w:rPr>
      </w:pPr>
      <w:r>
        <w:rPr>
          <w:rFonts w:ascii="Arial" w:hAnsi="Arial" w:cs="Arial"/>
          <w:b/>
          <w:bCs/>
        </w:rPr>
        <w:t>VI. Deposit</w:t>
      </w:r>
      <w:r w:rsidRPr="004439DE">
        <w:rPr>
          <w:rFonts w:ascii="Arial" w:hAnsi="Arial" w:cs="Arial"/>
        </w:rPr>
        <w:t>: With the signing of this Letter of Intent</w:t>
      </w:r>
      <w:r>
        <w:rPr>
          <w:rFonts w:ascii="Arial" w:hAnsi="Arial" w:cs="Arial"/>
        </w:rPr>
        <w:t>, the Parties agree that</w:t>
      </w:r>
      <w:r w:rsidRPr="004439DE">
        <w:rPr>
          <w:rFonts w:ascii="Arial" w:hAnsi="Arial" w:cs="Arial"/>
        </w:rPr>
        <w:t>: (check one)</w:t>
      </w:r>
    </w:p>
    <w:p w14:paraId="6DB39107" w14:textId="77777777" w:rsidR="00C621FC" w:rsidRDefault="00C621FC" w:rsidP="00C621FC">
      <w:pPr>
        <w:rPr>
          <w:rFonts w:ascii="Arial" w:hAnsi="Arial" w:cs="Arial"/>
          <w:b/>
          <w:bCs/>
        </w:rPr>
      </w:pPr>
    </w:p>
    <w:p w14:paraId="1CCF99E8" w14:textId="7FD8B419" w:rsidR="00C621FC" w:rsidRDefault="00000000" w:rsidP="00C621FC">
      <w:pPr>
        <w:ind w:left="720"/>
        <w:rPr>
          <w:rFonts w:ascii="Arial" w:hAnsi="Arial" w:cs="Arial"/>
        </w:rPr>
      </w:pPr>
      <w:sdt>
        <w:sdtPr>
          <w:rPr>
            <w:rFonts w:ascii="Arial" w:hAnsi="Arial" w:cs="Arial"/>
          </w:rPr>
          <w:id w:val="-1248731925"/>
          <w14:checkbox>
            <w14:checked w14:val="0"/>
            <w14:checkedState w14:val="2612" w14:font="MS Gothic"/>
            <w14:uncheckedState w14:val="2610" w14:font="MS Gothic"/>
          </w14:checkbox>
        </w:sdtPr>
        <w:sdtContent>
          <w:r w:rsidR="00F40CF4">
            <w:rPr>
              <w:rFonts w:ascii="MS Gothic" w:eastAsia="MS Gothic" w:hAnsi="MS Gothic" w:cs="Arial" w:hint="eastAsia"/>
            </w:rPr>
            <w:t>☐</w:t>
          </w:r>
        </w:sdtContent>
      </w:sdt>
      <w:r w:rsidR="00F40CF4" w:rsidRPr="00EF6255">
        <w:rPr>
          <w:rFonts w:ascii="Arial" w:hAnsi="Arial" w:cs="Arial"/>
        </w:rPr>
        <w:t xml:space="preserve"> </w:t>
      </w:r>
      <w:r w:rsidR="00F956B8" w:rsidRPr="00EF6255">
        <w:rPr>
          <w:rFonts w:ascii="Arial" w:hAnsi="Arial" w:cs="Arial"/>
        </w:rPr>
        <w:t xml:space="preserve">- </w:t>
      </w:r>
      <w:r w:rsidR="00F956B8" w:rsidRPr="008146A8">
        <w:rPr>
          <w:rFonts w:ascii="Arial" w:hAnsi="Arial" w:cs="Arial"/>
          <w:b/>
          <w:bCs/>
        </w:rPr>
        <w:t>Deposit</w:t>
      </w:r>
      <w:r w:rsidR="00F956B8">
        <w:rPr>
          <w:rFonts w:ascii="Arial" w:hAnsi="Arial" w:cs="Arial"/>
          <w:b/>
          <w:bCs/>
        </w:rPr>
        <w:t xml:space="preserve"> is Required</w:t>
      </w:r>
      <w:r w:rsidR="00F956B8" w:rsidRPr="00DF4A73">
        <w:rPr>
          <w:rFonts w:ascii="Arial" w:hAnsi="Arial" w:cs="Arial"/>
        </w:rPr>
        <w:t xml:space="preserve">: </w:t>
      </w:r>
      <w:r w:rsidR="00F956B8" w:rsidRPr="00EF6255">
        <w:rPr>
          <w:rFonts w:ascii="Arial" w:hAnsi="Arial" w:cs="Arial"/>
        </w:rPr>
        <w:t xml:space="preserve">The Buyer shall remit to the Seller, together with </w:t>
      </w:r>
      <w:r w:rsidR="00F956B8">
        <w:rPr>
          <w:rFonts w:ascii="Arial" w:hAnsi="Arial" w:cs="Arial"/>
        </w:rPr>
        <w:t>this Letter of Intent,</w:t>
      </w:r>
      <w:r w:rsidR="00F956B8" w:rsidRPr="00EF6255">
        <w:rPr>
          <w:rFonts w:ascii="Arial" w:hAnsi="Arial" w:cs="Arial"/>
        </w:rPr>
        <w:t xml:space="preserve"> </w:t>
      </w:r>
      <w:r w:rsidR="00F956B8">
        <w:rPr>
          <w:rFonts w:ascii="Arial" w:hAnsi="Arial" w:cs="Arial"/>
        </w:rPr>
        <w:t xml:space="preserve">payment </w:t>
      </w:r>
      <w:r w:rsidR="00F956B8" w:rsidRPr="00EF6255">
        <w:rPr>
          <w:rFonts w:ascii="Arial" w:hAnsi="Arial" w:cs="Arial"/>
        </w:rPr>
        <w:t xml:space="preserve">in the amount </w:t>
      </w:r>
      <w:r w:rsidR="00F956B8">
        <w:rPr>
          <w:rFonts w:ascii="Arial" w:hAnsi="Arial" w:cs="Arial"/>
        </w:rPr>
        <w:t xml:space="preserve">of </w:t>
      </w:r>
      <w:r w:rsidR="001942C7">
        <w:rPr>
          <w:rFonts w:ascii="Arial" w:hAnsi="Arial" w:cs="Arial"/>
        </w:rPr>
        <w:fldChar w:fldCharType="begin">
          <w:ffData>
            <w:name w:val="Text23"/>
            <w:enabled/>
            <w:calcOnExit w:val="0"/>
            <w:textInput>
              <w:default w:val="[DEPOSIT]"/>
            </w:textInput>
          </w:ffData>
        </w:fldChar>
      </w:r>
      <w:bookmarkStart w:id="13" w:name="Text23"/>
      <w:r w:rsidR="001942C7">
        <w:rPr>
          <w:rFonts w:ascii="Arial" w:hAnsi="Arial" w:cs="Arial"/>
        </w:rPr>
        <w:instrText xml:space="preserve"> FORMTEXT </w:instrText>
      </w:r>
      <w:r w:rsidR="001942C7">
        <w:rPr>
          <w:rFonts w:ascii="Arial" w:hAnsi="Arial" w:cs="Arial"/>
        </w:rPr>
      </w:r>
      <w:r w:rsidR="001942C7">
        <w:rPr>
          <w:rFonts w:ascii="Arial" w:hAnsi="Arial" w:cs="Arial"/>
        </w:rPr>
        <w:fldChar w:fldCharType="separate"/>
      </w:r>
      <w:r w:rsidR="001942C7">
        <w:rPr>
          <w:rFonts w:ascii="Arial" w:hAnsi="Arial" w:cs="Arial"/>
          <w:noProof/>
        </w:rPr>
        <w:t>[DEPOSIT]</w:t>
      </w:r>
      <w:r w:rsidR="001942C7">
        <w:rPr>
          <w:rFonts w:ascii="Arial" w:hAnsi="Arial" w:cs="Arial"/>
        </w:rPr>
        <w:fldChar w:fldCharType="end"/>
      </w:r>
      <w:bookmarkEnd w:id="13"/>
      <w:r w:rsidR="00F956B8" w:rsidRPr="00EF6255">
        <w:rPr>
          <w:rFonts w:ascii="Arial" w:hAnsi="Arial" w:cs="Arial"/>
        </w:rPr>
        <w:t xml:space="preserve"> Dollars ($</w:t>
      </w:r>
      <w:r w:rsidR="001942C7">
        <w:rPr>
          <w:rFonts w:ascii="Arial" w:hAnsi="Arial" w:cs="Arial"/>
        </w:rPr>
        <w:fldChar w:fldCharType="begin">
          <w:ffData>
            <w:name w:val="Text24"/>
            <w:enabled/>
            <w:calcOnExit w:val="0"/>
            <w:textInput>
              <w:default w:val="[AMOUNT]"/>
            </w:textInput>
          </w:ffData>
        </w:fldChar>
      </w:r>
      <w:bookmarkStart w:id="14" w:name="Text24"/>
      <w:r w:rsidR="001942C7">
        <w:rPr>
          <w:rFonts w:ascii="Arial" w:hAnsi="Arial" w:cs="Arial"/>
        </w:rPr>
        <w:instrText xml:space="preserve"> FORMTEXT </w:instrText>
      </w:r>
      <w:r w:rsidR="001942C7">
        <w:rPr>
          <w:rFonts w:ascii="Arial" w:hAnsi="Arial" w:cs="Arial"/>
        </w:rPr>
      </w:r>
      <w:r w:rsidR="001942C7">
        <w:rPr>
          <w:rFonts w:ascii="Arial" w:hAnsi="Arial" w:cs="Arial"/>
        </w:rPr>
        <w:fldChar w:fldCharType="separate"/>
      </w:r>
      <w:r w:rsidR="001942C7">
        <w:rPr>
          <w:rFonts w:ascii="Arial" w:hAnsi="Arial" w:cs="Arial"/>
          <w:noProof/>
        </w:rPr>
        <w:t>[AMOUNT]</w:t>
      </w:r>
      <w:r w:rsidR="001942C7">
        <w:rPr>
          <w:rFonts w:ascii="Arial" w:hAnsi="Arial" w:cs="Arial"/>
        </w:rPr>
        <w:fldChar w:fldCharType="end"/>
      </w:r>
      <w:bookmarkEnd w:id="14"/>
      <w:r w:rsidR="00F956B8" w:rsidRPr="00EF6255">
        <w:rPr>
          <w:rFonts w:ascii="Arial" w:hAnsi="Arial" w:cs="Arial"/>
        </w:rPr>
        <w:t>)</w:t>
      </w:r>
      <w:r w:rsidR="00F956B8">
        <w:rPr>
          <w:rFonts w:ascii="Arial" w:hAnsi="Arial" w:cs="Arial"/>
        </w:rPr>
        <w:t xml:space="preserve"> (“Deposit”). The Deposit shall be accepted by the Seller as: (check one) </w:t>
      </w:r>
    </w:p>
    <w:p w14:paraId="63501419" w14:textId="77777777" w:rsidR="00C621FC" w:rsidRDefault="00C621FC" w:rsidP="00C621FC">
      <w:pPr>
        <w:ind w:left="720"/>
        <w:rPr>
          <w:rFonts w:ascii="MS Mincho" w:eastAsia="MS Mincho" w:hAnsi="MS Mincho" w:cs="MS Mincho"/>
        </w:rPr>
      </w:pPr>
    </w:p>
    <w:p w14:paraId="6ECC547A" w14:textId="081B87FE" w:rsidR="00C621FC" w:rsidRPr="004439DE" w:rsidRDefault="00000000" w:rsidP="00070E9B">
      <w:pPr>
        <w:ind w:left="1440"/>
        <w:rPr>
          <w:rFonts w:ascii="Arial" w:hAnsi="Arial" w:cs="Arial"/>
        </w:rPr>
      </w:pPr>
      <w:sdt>
        <w:sdtPr>
          <w:rPr>
            <w:rFonts w:ascii="Arial" w:hAnsi="Arial" w:cs="Arial"/>
          </w:rPr>
          <w:id w:val="1613550729"/>
          <w14:checkbox>
            <w14:checked w14:val="0"/>
            <w14:checkedState w14:val="2612" w14:font="MS Gothic"/>
            <w14:uncheckedState w14:val="2610" w14:font="MS Gothic"/>
          </w14:checkbox>
        </w:sdtPr>
        <w:sdtContent>
          <w:r w:rsidR="00F40CF4">
            <w:rPr>
              <w:rFonts w:ascii="MS Gothic" w:eastAsia="MS Gothic" w:hAnsi="MS Gothic" w:cs="Arial" w:hint="eastAsia"/>
            </w:rPr>
            <w:t>☐</w:t>
          </w:r>
        </w:sdtContent>
      </w:sdt>
      <w:r w:rsidR="00F40CF4">
        <w:rPr>
          <w:rFonts w:ascii="Arial" w:hAnsi="Arial" w:cs="Arial"/>
        </w:rPr>
        <w:t xml:space="preserve"> </w:t>
      </w:r>
      <w:r w:rsidR="00F956B8">
        <w:rPr>
          <w:rFonts w:ascii="Arial" w:hAnsi="Arial" w:cs="Arial"/>
        </w:rPr>
        <w:t xml:space="preserve">Refundable under the following terms: </w:t>
      </w:r>
      <w:r w:rsidR="001942C7">
        <w:rPr>
          <w:rFonts w:ascii="Arial" w:hAnsi="Arial" w:cs="Arial"/>
        </w:rPr>
        <w:fldChar w:fldCharType="begin">
          <w:ffData>
            <w:name w:val="Text25"/>
            <w:enabled/>
            <w:calcOnExit w:val="0"/>
            <w:textInput>
              <w:default w:val="[TERMS]"/>
            </w:textInput>
          </w:ffData>
        </w:fldChar>
      </w:r>
      <w:bookmarkStart w:id="15" w:name="Text25"/>
      <w:r w:rsidR="001942C7">
        <w:rPr>
          <w:rFonts w:ascii="Arial" w:hAnsi="Arial" w:cs="Arial"/>
        </w:rPr>
        <w:instrText xml:space="preserve"> FORMTEXT </w:instrText>
      </w:r>
      <w:r w:rsidR="001942C7">
        <w:rPr>
          <w:rFonts w:ascii="Arial" w:hAnsi="Arial" w:cs="Arial"/>
        </w:rPr>
      </w:r>
      <w:r w:rsidR="001942C7">
        <w:rPr>
          <w:rFonts w:ascii="Arial" w:hAnsi="Arial" w:cs="Arial"/>
        </w:rPr>
        <w:fldChar w:fldCharType="separate"/>
      </w:r>
      <w:r w:rsidR="001942C7">
        <w:rPr>
          <w:rFonts w:ascii="Arial" w:hAnsi="Arial" w:cs="Arial"/>
          <w:noProof/>
        </w:rPr>
        <w:t>[TERMS]</w:t>
      </w:r>
      <w:r w:rsidR="001942C7">
        <w:rPr>
          <w:rFonts w:ascii="Arial" w:hAnsi="Arial" w:cs="Arial"/>
        </w:rPr>
        <w:fldChar w:fldCharType="end"/>
      </w:r>
      <w:bookmarkEnd w:id="15"/>
      <w:r w:rsidR="00F956B8">
        <w:rPr>
          <w:rFonts w:ascii="MS Mincho" w:eastAsia="MS Mincho" w:hAnsi="MS Mincho" w:cs="MS Mincho"/>
        </w:rPr>
        <w:t>.</w:t>
      </w:r>
    </w:p>
    <w:p w14:paraId="2FD1BF43" w14:textId="0DD73FDB" w:rsidR="00C621FC" w:rsidRDefault="00000000" w:rsidP="00C621FC">
      <w:pPr>
        <w:ind w:left="1440"/>
        <w:rPr>
          <w:rFonts w:ascii="Arial" w:hAnsi="Arial" w:cs="Arial"/>
        </w:rPr>
      </w:pPr>
      <w:sdt>
        <w:sdtPr>
          <w:rPr>
            <w:rFonts w:ascii="Arial" w:hAnsi="Arial" w:cs="Arial"/>
          </w:rPr>
          <w:id w:val="-2007826664"/>
          <w14:checkbox>
            <w14:checked w14:val="0"/>
            <w14:checkedState w14:val="2612" w14:font="MS Gothic"/>
            <w14:uncheckedState w14:val="2610" w14:font="MS Gothic"/>
          </w14:checkbox>
        </w:sdtPr>
        <w:sdtContent>
          <w:r w:rsidR="00F40CF4">
            <w:rPr>
              <w:rFonts w:ascii="MS Gothic" w:eastAsia="MS Gothic" w:hAnsi="MS Gothic" w:cs="Arial" w:hint="eastAsia"/>
            </w:rPr>
            <w:t>☐</w:t>
          </w:r>
        </w:sdtContent>
      </w:sdt>
      <w:r w:rsidR="00F40CF4">
        <w:rPr>
          <w:rFonts w:ascii="Arial" w:hAnsi="Arial" w:cs="Arial"/>
        </w:rPr>
        <w:t xml:space="preserve"> </w:t>
      </w:r>
      <w:r w:rsidR="00F956B8">
        <w:rPr>
          <w:rFonts w:ascii="Arial" w:hAnsi="Arial" w:cs="Arial"/>
        </w:rPr>
        <w:t>Non-Refundable.</w:t>
      </w:r>
    </w:p>
    <w:p w14:paraId="1CA33965" w14:textId="77777777" w:rsidR="00C621FC" w:rsidRDefault="00C621FC" w:rsidP="00C621FC">
      <w:pPr>
        <w:ind w:left="720"/>
        <w:rPr>
          <w:rFonts w:ascii="Arial" w:hAnsi="Arial" w:cs="Arial"/>
        </w:rPr>
      </w:pPr>
    </w:p>
    <w:p w14:paraId="3CDD992E" w14:textId="65669F0E" w:rsidR="00C621FC" w:rsidRPr="00640D2E" w:rsidRDefault="00000000" w:rsidP="00640D2E">
      <w:pPr>
        <w:ind w:left="720"/>
        <w:rPr>
          <w:rFonts w:ascii="Arial" w:hAnsi="Arial" w:cs="Arial"/>
        </w:rPr>
      </w:pPr>
      <w:sdt>
        <w:sdtPr>
          <w:rPr>
            <w:rFonts w:ascii="Arial" w:hAnsi="Arial" w:cs="Arial"/>
          </w:rPr>
          <w:id w:val="190032593"/>
          <w14:checkbox>
            <w14:checked w14:val="0"/>
            <w14:checkedState w14:val="2612" w14:font="MS Gothic"/>
            <w14:uncheckedState w14:val="2610" w14:font="MS Gothic"/>
          </w14:checkbox>
        </w:sdtPr>
        <w:sdtContent>
          <w:r w:rsidR="00F40CF4">
            <w:rPr>
              <w:rFonts w:ascii="MS Gothic" w:eastAsia="MS Gothic" w:hAnsi="MS Gothic" w:cs="Arial" w:hint="eastAsia"/>
            </w:rPr>
            <w:t>☐</w:t>
          </w:r>
        </w:sdtContent>
      </w:sdt>
      <w:r w:rsidR="00F40CF4" w:rsidRPr="00EF6255">
        <w:rPr>
          <w:rFonts w:ascii="Arial" w:hAnsi="Arial" w:cs="Arial"/>
        </w:rPr>
        <w:t xml:space="preserve"> </w:t>
      </w:r>
      <w:r w:rsidR="00F956B8" w:rsidRPr="00EF6255">
        <w:rPr>
          <w:rFonts w:ascii="Arial" w:hAnsi="Arial" w:cs="Arial"/>
        </w:rPr>
        <w:t xml:space="preserve">- </w:t>
      </w:r>
      <w:r w:rsidR="00F956B8" w:rsidRPr="008146A8">
        <w:rPr>
          <w:rFonts w:ascii="Arial" w:hAnsi="Arial" w:cs="Arial"/>
          <w:b/>
          <w:bCs/>
        </w:rPr>
        <w:t>Deposit</w:t>
      </w:r>
      <w:r w:rsidR="00F956B8">
        <w:rPr>
          <w:rFonts w:ascii="Arial" w:hAnsi="Arial" w:cs="Arial"/>
          <w:b/>
          <w:bCs/>
        </w:rPr>
        <w:t xml:space="preserve"> is NOT Required</w:t>
      </w:r>
      <w:r w:rsidR="00F956B8" w:rsidRPr="00DF4A73">
        <w:rPr>
          <w:rFonts w:ascii="Arial" w:hAnsi="Arial" w:cs="Arial"/>
        </w:rPr>
        <w:t>:</w:t>
      </w:r>
      <w:r w:rsidR="00F956B8" w:rsidRPr="00EF6255">
        <w:rPr>
          <w:rFonts w:ascii="Arial" w:hAnsi="Arial" w:cs="Arial"/>
        </w:rPr>
        <w:t xml:space="preserve"> The Buyer</w:t>
      </w:r>
      <w:r w:rsidR="00F956B8">
        <w:rPr>
          <w:rFonts w:ascii="Arial" w:hAnsi="Arial" w:cs="Arial"/>
        </w:rPr>
        <w:t xml:space="preserve"> shall not be required to make payment at the time of signing this Letter of Intent.</w:t>
      </w:r>
    </w:p>
    <w:p w14:paraId="1C4A4A1D" w14:textId="77777777" w:rsidR="00EC1C20" w:rsidRPr="00013617" w:rsidRDefault="00EC1C20" w:rsidP="00CE389D">
      <w:pPr>
        <w:rPr>
          <w:rFonts w:ascii="Arial" w:hAnsi="Arial" w:cs="Arial"/>
        </w:rPr>
      </w:pPr>
    </w:p>
    <w:p w14:paraId="6909EA30" w14:textId="77777777" w:rsidR="00C621FC" w:rsidRDefault="00F956B8" w:rsidP="00CE389D">
      <w:pPr>
        <w:rPr>
          <w:rFonts w:ascii="Arial" w:hAnsi="Arial" w:cs="Arial"/>
        </w:rPr>
      </w:pPr>
      <w:r>
        <w:rPr>
          <w:rFonts w:ascii="Arial" w:hAnsi="Arial" w:cs="Arial"/>
          <w:b/>
        </w:rPr>
        <w:t>VII</w:t>
      </w:r>
      <w:r w:rsidR="00EC1C20" w:rsidRPr="00013617">
        <w:rPr>
          <w:rFonts w:ascii="Arial" w:hAnsi="Arial" w:cs="Arial"/>
          <w:b/>
        </w:rPr>
        <w:t>. Formal Agreement</w:t>
      </w:r>
      <w:r w:rsidR="00BD776C" w:rsidRPr="00013617">
        <w:rPr>
          <w:rFonts w:ascii="Arial" w:hAnsi="Arial" w:cs="Arial"/>
        </w:rPr>
        <w:t xml:space="preserve">: </w:t>
      </w:r>
      <w:r>
        <w:rPr>
          <w:rFonts w:ascii="Arial" w:hAnsi="Arial" w:cs="Arial"/>
        </w:rPr>
        <w:t xml:space="preserve">After the signing of this Letter of Intent: (check one) </w:t>
      </w:r>
    </w:p>
    <w:p w14:paraId="3C6A215C" w14:textId="77777777" w:rsidR="00C621FC" w:rsidRDefault="00C621FC" w:rsidP="00CE389D">
      <w:pPr>
        <w:rPr>
          <w:rFonts w:ascii="Arial" w:hAnsi="Arial" w:cs="Arial"/>
        </w:rPr>
      </w:pPr>
    </w:p>
    <w:p w14:paraId="4E8E8BCE" w14:textId="6070374A" w:rsidR="00C621FC" w:rsidRDefault="00000000" w:rsidP="00C621FC">
      <w:pPr>
        <w:ind w:left="720"/>
        <w:rPr>
          <w:rFonts w:ascii="Arial" w:hAnsi="Arial" w:cs="Arial"/>
        </w:rPr>
      </w:pPr>
      <w:sdt>
        <w:sdtPr>
          <w:rPr>
            <w:rFonts w:ascii="Arial" w:hAnsi="Arial" w:cs="Arial"/>
          </w:rPr>
          <w:id w:val="1087731392"/>
          <w14:checkbox>
            <w14:checked w14:val="0"/>
            <w14:checkedState w14:val="2612" w14:font="MS Gothic"/>
            <w14:uncheckedState w14:val="2610" w14:font="MS Gothic"/>
          </w14:checkbox>
        </w:sdtPr>
        <w:sdtContent>
          <w:r w:rsidR="00F40CF4">
            <w:rPr>
              <w:rFonts w:ascii="MS Gothic" w:eastAsia="MS Gothic" w:hAnsi="MS Gothic" w:cs="Arial" w:hint="eastAsia"/>
            </w:rPr>
            <w:t>☐</w:t>
          </w:r>
        </w:sdtContent>
      </w:sdt>
      <w:r w:rsidR="00F40CF4" w:rsidRPr="00EF6255">
        <w:rPr>
          <w:rFonts w:ascii="Arial" w:hAnsi="Arial" w:cs="Arial"/>
        </w:rPr>
        <w:t xml:space="preserve"> </w:t>
      </w:r>
      <w:r w:rsidR="00F956B8" w:rsidRPr="00EF6255">
        <w:rPr>
          <w:rFonts w:ascii="Arial" w:hAnsi="Arial" w:cs="Arial"/>
        </w:rPr>
        <w:t xml:space="preserve">- </w:t>
      </w:r>
      <w:r w:rsidR="00F956B8">
        <w:rPr>
          <w:rFonts w:ascii="Arial" w:hAnsi="Arial" w:cs="Arial"/>
          <w:b/>
          <w:bCs/>
        </w:rPr>
        <w:t>Formal Agreement Required</w:t>
      </w:r>
      <w:r w:rsidR="00F956B8" w:rsidRPr="00DF4A73">
        <w:rPr>
          <w:rFonts w:ascii="Arial" w:hAnsi="Arial" w:cs="Arial"/>
        </w:rPr>
        <w:t xml:space="preserve">: </w:t>
      </w:r>
      <w:r w:rsidR="00F956B8">
        <w:rPr>
          <w:rFonts w:ascii="Arial" w:hAnsi="Arial" w:cs="Arial"/>
        </w:rPr>
        <w:t xml:space="preserve">A formal agreement shall be constructed by </w:t>
      </w:r>
      <w:r w:rsidR="001942C7">
        <w:rPr>
          <w:rFonts w:ascii="Arial" w:hAnsi="Arial" w:cs="Arial"/>
        </w:rPr>
        <w:fldChar w:fldCharType="begin">
          <w:ffData>
            <w:name w:val="Text26"/>
            <w:enabled/>
            <w:calcOnExit w:val="0"/>
            <w:textInput>
              <w:default w:val="[SELLER NAME]"/>
            </w:textInput>
          </w:ffData>
        </w:fldChar>
      </w:r>
      <w:bookmarkStart w:id="16" w:name="Text26"/>
      <w:r w:rsidR="001942C7">
        <w:rPr>
          <w:rFonts w:ascii="Arial" w:hAnsi="Arial" w:cs="Arial"/>
        </w:rPr>
        <w:instrText xml:space="preserve"> FORMTEXT </w:instrText>
      </w:r>
      <w:r w:rsidR="001942C7">
        <w:rPr>
          <w:rFonts w:ascii="Arial" w:hAnsi="Arial" w:cs="Arial"/>
        </w:rPr>
      </w:r>
      <w:r w:rsidR="001942C7">
        <w:rPr>
          <w:rFonts w:ascii="Arial" w:hAnsi="Arial" w:cs="Arial"/>
        </w:rPr>
        <w:fldChar w:fldCharType="separate"/>
      </w:r>
      <w:r w:rsidR="001942C7">
        <w:rPr>
          <w:rFonts w:ascii="Arial" w:hAnsi="Arial" w:cs="Arial"/>
          <w:noProof/>
        </w:rPr>
        <w:t>[SELLER NAME]</w:t>
      </w:r>
      <w:r w:rsidR="001942C7">
        <w:rPr>
          <w:rFonts w:ascii="Arial" w:hAnsi="Arial" w:cs="Arial"/>
        </w:rPr>
        <w:fldChar w:fldCharType="end"/>
      </w:r>
      <w:bookmarkEnd w:id="16"/>
      <w:r w:rsidR="00F956B8">
        <w:rPr>
          <w:rFonts w:ascii="Arial" w:hAnsi="Arial" w:cs="Arial"/>
        </w:rPr>
        <w:t xml:space="preserve"> based off the terms in this Letter of Intent (“Formal Agreement”). If there is no Formal Agreement </w:t>
      </w:r>
      <w:r w:rsidR="00640D2E">
        <w:rPr>
          <w:rFonts w:ascii="Arial" w:hAnsi="Arial" w:cs="Arial"/>
        </w:rPr>
        <w:t>created, or the Parties could not agree to the details by the Closing Date, this Letter of Intent shall be considered null and void.</w:t>
      </w:r>
    </w:p>
    <w:p w14:paraId="4D963F51" w14:textId="77777777" w:rsidR="00C621FC" w:rsidRDefault="00C621FC" w:rsidP="00C621FC">
      <w:pPr>
        <w:ind w:left="720"/>
        <w:rPr>
          <w:rFonts w:ascii="Arial" w:hAnsi="Arial" w:cs="Arial"/>
        </w:rPr>
      </w:pPr>
    </w:p>
    <w:p w14:paraId="1807EC55" w14:textId="3BEBF5FA" w:rsidR="00C621FC" w:rsidRDefault="00000000" w:rsidP="00C621FC">
      <w:pPr>
        <w:ind w:left="720"/>
        <w:rPr>
          <w:rFonts w:ascii="Arial" w:hAnsi="Arial" w:cs="Arial"/>
        </w:rPr>
      </w:pPr>
      <w:sdt>
        <w:sdtPr>
          <w:rPr>
            <w:rFonts w:ascii="Arial" w:hAnsi="Arial" w:cs="Arial"/>
          </w:rPr>
          <w:id w:val="-2057925102"/>
          <w14:checkbox>
            <w14:checked w14:val="0"/>
            <w14:checkedState w14:val="2612" w14:font="MS Gothic"/>
            <w14:uncheckedState w14:val="2610" w14:font="MS Gothic"/>
          </w14:checkbox>
        </w:sdtPr>
        <w:sdtContent>
          <w:r w:rsidR="00F40CF4">
            <w:rPr>
              <w:rFonts w:ascii="MS Gothic" w:eastAsia="MS Gothic" w:hAnsi="MS Gothic" w:cs="Arial" w:hint="eastAsia"/>
            </w:rPr>
            <w:t>☐</w:t>
          </w:r>
        </w:sdtContent>
      </w:sdt>
      <w:r w:rsidR="00F40CF4" w:rsidRPr="00EF6255">
        <w:rPr>
          <w:rFonts w:ascii="Arial" w:hAnsi="Arial" w:cs="Arial"/>
        </w:rPr>
        <w:t xml:space="preserve"> </w:t>
      </w:r>
      <w:r w:rsidR="00F956B8" w:rsidRPr="00EF6255">
        <w:rPr>
          <w:rFonts w:ascii="Arial" w:hAnsi="Arial" w:cs="Arial"/>
        </w:rPr>
        <w:t xml:space="preserve">- </w:t>
      </w:r>
      <w:r w:rsidR="00F956B8">
        <w:rPr>
          <w:rFonts w:ascii="Arial" w:hAnsi="Arial" w:cs="Arial"/>
          <w:b/>
          <w:bCs/>
        </w:rPr>
        <w:t>Formal Agreement NOT Required</w:t>
      </w:r>
      <w:r w:rsidR="00F956B8" w:rsidRPr="00DF4A73">
        <w:rPr>
          <w:rFonts w:ascii="Arial" w:hAnsi="Arial" w:cs="Arial"/>
        </w:rPr>
        <w:t>:</w:t>
      </w:r>
      <w:r w:rsidR="00F956B8" w:rsidRPr="00EF6255">
        <w:rPr>
          <w:rFonts w:ascii="Arial" w:hAnsi="Arial" w:cs="Arial"/>
        </w:rPr>
        <w:t xml:space="preserve"> </w:t>
      </w:r>
      <w:r w:rsidR="00640D2E">
        <w:rPr>
          <w:rFonts w:ascii="Arial" w:hAnsi="Arial" w:cs="Arial"/>
        </w:rPr>
        <w:t>Another formal agreement is not required in order for the Buyer to purchase the Stock as outlined in this Letter of Intent.</w:t>
      </w:r>
    </w:p>
    <w:p w14:paraId="03022D8F" w14:textId="77777777" w:rsidR="00640D2E" w:rsidRDefault="00640D2E" w:rsidP="00640D2E">
      <w:pPr>
        <w:rPr>
          <w:rFonts w:ascii="Arial" w:hAnsi="Arial" w:cs="Arial"/>
        </w:rPr>
      </w:pPr>
    </w:p>
    <w:p w14:paraId="059A6EAA" w14:textId="0ACDB8FF" w:rsidR="00640D2E" w:rsidRDefault="00282F55" w:rsidP="00640D2E">
      <w:pPr>
        <w:rPr>
          <w:rFonts w:ascii="Arial" w:hAnsi="Arial" w:cs="Arial"/>
        </w:rPr>
      </w:pPr>
      <w:r>
        <w:rPr>
          <w:rFonts w:ascii="Arial" w:hAnsi="Arial" w:cs="Arial"/>
          <w:b/>
        </w:rPr>
        <w:t>VIII</w:t>
      </w:r>
      <w:r w:rsidR="00F956B8" w:rsidRPr="00C621FC">
        <w:rPr>
          <w:rFonts w:ascii="Arial" w:hAnsi="Arial" w:cs="Arial"/>
          <w:b/>
        </w:rPr>
        <w:t>. Confidentiality</w:t>
      </w:r>
      <w:r w:rsidR="00F956B8" w:rsidRPr="00C621FC">
        <w:rPr>
          <w:rFonts w:ascii="Arial" w:hAnsi="Arial" w:cs="Arial"/>
        </w:rPr>
        <w:t xml:space="preserve">: All negotiations regarding the Business between the Buyer and Seller shall be confidential and </w:t>
      </w:r>
      <w:r w:rsidR="001A6CBA">
        <w:rPr>
          <w:rFonts w:ascii="Arial" w:hAnsi="Arial" w:cs="Arial"/>
        </w:rPr>
        <w:t xml:space="preserve">shall </w:t>
      </w:r>
      <w:r w:rsidR="00F956B8" w:rsidRPr="00C621FC">
        <w:rPr>
          <w:rFonts w:ascii="Arial" w:hAnsi="Arial" w:cs="Arial"/>
        </w:rPr>
        <w:t>not to be disclosed with anyone other than respective advi</w:t>
      </w:r>
      <w:r w:rsidR="001A6CBA">
        <w:rPr>
          <w:rFonts w:ascii="Arial" w:hAnsi="Arial" w:cs="Arial"/>
        </w:rPr>
        <w:t>sors and internal staff of the P</w:t>
      </w:r>
      <w:r w:rsidR="00F956B8" w:rsidRPr="00C621FC">
        <w:rPr>
          <w:rFonts w:ascii="Arial" w:hAnsi="Arial" w:cs="Arial"/>
        </w:rPr>
        <w:t>arties and necessary third (3</w:t>
      </w:r>
      <w:r w:rsidR="00F956B8" w:rsidRPr="00C621FC">
        <w:rPr>
          <w:rFonts w:ascii="Arial" w:hAnsi="Arial" w:cs="Arial"/>
          <w:vertAlign w:val="superscript"/>
        </w:rPr>
        <w:t>rd</w:t>
      </w:r>
      <w:r w:rsidR="00F956B8" w:rsidRPr="00C621FC">
        <w:rPr>
          <w:rFonts w:ascii="Arial" w:hAnsi="Arial" w:cs="Arial"/>
        </w:rPr>
        <w:t xml:space="preserve">) parties. No press or other public releases will be issued to the general public concerning the Business without the mutual consent </w:t>
      </w:r>
      <w:r w:rsidR="001A6CBA">
        <w:rPr>
          <w:rFonts w:ascii="Arial" w:hAnsi="Arial" w:cs="Arial"/>
        </w:rPr>
        <w:t xml:space="preserve">of the Parties </w:t>
      </w:r>
      <w:r w:rsidR="00F956B8" w:rsidRPr="00C621FC">
        <w:rPr>
          <w:rFonts w:ascii="Arial" w:hAnsi="Arial" w:cs="Arial"/>
        </w:rPr>
        <w:t>or as required by law, and then only upon prior written notice to the other party unless otherwise not allowed.</w:t>
      </w:r>
    </w:p>
    <w:p w14:paraId="10942D94" w14:textId="77777777" w:rsidR="00EC1C20" w:rsidRPr="00013617" w:rsidRDefault="00EC1C20" w:rsidP="00CE389D">
      <w:pPr>
        <w:rPr>
          <w:rFonts w:ascii="Arial" w:hAnsi="Arial" w:cs="Arial"/>
        </w:rPr>
      </w:pPr>
    </w:p>
    <w:p w14:paraId="1FA54B9E" w14:textId="504BDD1F" w:rsidR="00EC1C20" w:rsidRPr="00013617" w:rsidRDefault="00282F55" w:rsidP="00CE389D">
      <w:pPr>
        <w:rPr>
          <w:rFonts w:ascii="Arial" w:hAnsi="Arial" w:cs="Arial"/>
        </w:rPr>
      </w:pPr>
      <w:r>
        <w:rPr>
          <w:rFonts w:ascii="Arial" w:hAnsi="Arial" w:cs="Arial"/>
          <w:b/>
        </w:rPr>
        <w:t>IX</w:t>
      </w:r>
      <w:r w:rsidR="00F956B8" w:rsidRPr="00013617">
        <w:rPr>
          <w:rFonts w:ascii="Arial" w:hAnsi="Arial" w:cs="Arial"/>
          <w:b/>
        </w:rPr>
        <w:t>. Good Faith Negotiations</w:t>
      </w:r>
      <w:r w:rsidR="00F956B8" w:rsidRPr="00013617">
        <w:rPr>
          <w:rFonts w:ascii="Arial" w:hAnsi="Arial" w:cs="Arial"/>
        </w:rPr>
        <w:t xml:space="preserve">: The </w:t>
      </w:r>
      <w:r w:rsidR="00EB4854" w:rsidRPr="00013617">
        <w:rPr>
          <w:rFonts w:ascii="Arial" w:hAnsi="Arial" w:cs="Arial"/>
        </w:rPr>
        <w:t>Buyer</w:t>
      </w:r>
      <w:r w:rsidR="00F956B8" w:rsidRPr="00013617">
        <w:rPr>
          <w:rFonts w:ascii="Arial" w:hAnsi="Arial" w:cs="Arial"/>
        </w:rPr>
        <w:t xml:space="preserve"> agree</w:t>
      </w:r>
      <w:r w:rsidR="001A6CBA">
        <w:rPr>
          <w:rFonts w:ascii="Arial" w:hAnsi="Arial" w:cs="Arial"/>
        </w:rPr>
        <w:t>s</w:t>
      </w:r>
      <w:r w:rsidR="00F956B8" w:rsidRPr="00013617">
        <w:rPr>
          <w:rFonts w:ascii="Arial" w:hAnsi="Arial" w:cs="Arial"/>
        </w:rPr>
        <w:t xml:space="preserve"> to act in an honest and diligent manner to enter into “good faith” negotiations in order to execute a formal agreement and/or close the transaction.</w:t>
      </w:r>
    </w:p>
    <w:p w14:paraId="2352B438" w14:textId="77777777" w:rsidR="00EC1C20" w:rsidRPr="00013617" w:rsidRDefault="00EC1C20" w:rsidP="00CE389D">
      <w:pPr>
        <w:rPr>
          <w:rFonts w:ascii="Arial" w:hAnsi="Arial" w:cs="Arial"/>
        </w:rPr>
      </w:pPr>
    </w:p>
    <w:p w14:paraId="36D892F0" w14:textId="7DE496F8" w:rsidR="00EC1C20" w:rsidRPr="00013617" w:rsidRDefault="00F956B8" w:rsidP="00CE389D">
      <w:pPr>
        <w:rPr>
          <w:rFonts w:ascii="Arial" w:hAnsi="Arial" w:cs="Arial"/>
        </w:rPr>
      </w:pPr>
      <w:r w:rsidRPr="00013617">
        <w:rPr>
          <w:rFonts w:ascii="Arial" w:hAnsi="Arial" w:cs="Arial"/>
          <w:b/>
        </w:rPr>
        <w:t>X. Exclusive Opportunity</w:t>
      </w:r>
      <w:r w:rsidRPr="00013617">
        <w:rPr>
          <w:rFonts w:ascii="Arial" w:hAnsi="Arial" w:cs="Arial"/>
        </w:rPr>
        <w:t xml:space="preserve">: Following the execution of this Letter of Intent, the </w:t>
      </w:r>
      <w:r w:rsidR="002516E5">
        <w:rPr>
          <w:rFonts w:ascii="Arial" w:hAnsi="Arial" w:cs="Arial"/>
        </w:rPr>
        <w:t>Parties</w:t>
      </w:r>
      <w:r w:rsidRPr="00013617">
        <w:rPr>
          <w:rFonts w:ascii="Arial" w:hAnsi="Arial" w:cs="Arial"/>
        </w:rPr>
        <w:t xml:space="preserve"> agree </w:t>
      </w:r>
      <w:r w:rsidR="00E10558">
        <w:rPr>
          <w:rFonts w:ascii="Arial" w:hAnsi="Arial" w:cs="Arial"/>
        </w:rPr>
        <w:t>not to</w:t>
      </w:r>
      <w:r w:rsidRPr="00013617">
        <w:rPr>
          <w:rFonts w:ascii="Arial" w:hAnsi="Arial" w:cs="Arial"/>
        </w:rPr>
        <w:t xml:space="preserve"> negotiate or enter into discussions with any other party unless there are any existing agreements in place (</w:t>
      </w:r>
      <w:proofErr w:type="gramStart"/>
      <w:r w:rsidRPr="00013617">
        <w:rPr>
          <w:rFonts w:ascii="Arial" w:hAnsi="Arial" w:cs="Arial"/>
        </w:rPr>
        <w:t>e.g.</w:t>
      </w:r>
      <w:proofErr w:type="gramEnd"/>
      <w:r w:rsidRPr="00013617">
        <w:rPr>
          <w:rFonts w:ascii="Arial" w:hAnsi="Arial" w:cs="Arial"/>
        </w:rPr>
        <w:t xml:space="preserve"> option to purchase, first right of refusal, etc.).</w:t>
      </w:r>
    </w:p>
    <w:p w14:paraId="2D89C111" w14:textId="77777777" w:rsidR="005B05E1" w:rsidRPr="00013617" w:rsidRDefault="005B05E1" w:rsidP="00CE389D">
      <w:pPr>
        <w:rPr>
          <w:rFonts w:ascii="Arial" w:hAnsi="Arial" w:cs="Arial"/>
        </w:rPr>
      </w:pPr>
    </w:p>
    <w:p w14:paraId="18C06A11" w14:textId="5C6A4221" w:rsidR="005B05E1" w:rsidRPr="00013617" w:rsidRDefault="00F956B8" w:rsidP="00CE389D">
      <w:pPr>
        <w:rPr>
          <w:rFonts w:ascii="Arial" w:hAnsi="Arial" w:cs="Arial"/>
          <w:u w:val="single"/>
        </w:rPr>
      </w:pPr>
      <w:r w:rsidRPr="00013617">
        <w:rPr>
          <w:rFonts w:ascii="Arial" w:hAnsi="Arial" w:cs="Arial"/>
          <w:b/>
        </w:rPr>
        <w:t>X</w:t>
      </w:r>
      <w:r w:rsidR="00914A92" w:rsidRPr="00013617">
        <w:rPr>
          <w:rFonts w:ascii="Arial" w:hAnsi="Arial" w:cs="Arial"/>
          <w:b/>
        </w:rPr>
        <w:t>I</w:t>
      </w:r>
      <w:r w:rsidR="00EC1C20" w:rsidRPr="00013617">
        <w:rPr>
          <w:rFonts w:ascii="Arial" w:hAnsi="Arial" w:cs="Arial"/>
          <w:b/>
        </w:rPr>
        <w:t xml:space="preserve">. </w:t>
      </w:r>
      <w:r w:rsidRPr="00013617">
        <w:rPr>
          <w:rFonts w:ascii="Arial" w:hAnsi="Arial" w:cs="Arial"/>
          <w:b/>
        </w:rPr>
        <w:t>No Public Announceme</w:t>
      </w:r>
      <w:r w:rsidR="00BD776C" w:rsidRPr="00013617">
        <w:rPr>
          <w:rFonts w:ascii="Arial" w:hAnsi="Arial" w:cs="Arial"/>
          <w:b/>
        </w:rPr>
        <w:t>nt</w:t>
      </w:r>
      <w:r w:rsidR="00BD776C" w:rsidRPr="00013617">
        <w:rPr>
          <w:rFonts w:ascii="Arial" w:hAnsi="Arial" w:cs="Arial"/>
        </w:rPr>
        <w:t>:</w:t>
      </w:r>
      <w:r w:rsidRPr="00013617">
        <w:rPr>
          <w:rFonts w:ascii="Arial" w:hAnsi="Arial" w:cs="Arial"/>
        </w:rPr>
        <w:t xml:space="preserve"> The </w:t>
      </w:r>
      <w:r w:rsidR="002516E5">
        <w:rPr>
          <w:rFonts w:ascii="Arial" w:hAnsi="Arial" w:cs="Arial"/>
        </w:rPr>
        <w:t>Parties</w:t>
      </w:r>
      <w:r w:rsidRPr="00013617">
        <w:rPr>
          <w:rFonts w:ascii="Arial" w:hAnsi="Arial" w:cs="Arial"/>
        </w:rPr>
        <w:t xml:space="preserve"> agree not to make any public announcement with regard to the transaction contemplated by this Letter without the prior written consent of the other. Additionally, each of the </w:t>
      </w:r>
      <w:r w:rsidR="002516E5">
        <w:rPr>
          <w:rFonts w:ascii="Arial" w:hAnsi="Arial" w:cs="Arial"/>
        </w:rPr>
        <w:t>Parties</w:t>
      </w:r>
      <w:r w:rsidRPr="00013617">
        <w:rPr>
          <w:rFonts w:ascii="Arial" w:hAnsi="Arial" w:cs="Arial"/>
        </w:rPr>
        <w:t xml:space="preserve"> shall bear their own costs and expenses related to the transaction contemplated by this Letter, including</w:t>
      </w:r>
      <w:r w:rsidR="004F024D">
        <w:rPr>
          <w:rFonts w:ascii="Arial" w:hAnsi="Arial" w:cs="Arial"/>
        </w:rPr>
        <w:t>,</w:t>
      </w:r>
      <w:r w:rsidRPr="00013617">
        <w:rPr>
          <w:rFonts w:ascii="Arial" w:hAnsi="Arial" w:cs="Arial"/>
        </w:rPr>
        <w:t xml:space="preserve"> but not limited to</w:t>
      </w:r>
      <w:r w:rsidR="004F024D">
        <w:rPr>
          <w:rFonts w:ascii="Arial" w:hAnsi="Arial" w:cs="Arial"/>
        </w:rPr>
        <w:t>,</w:t>
      </w:r>
      <w:r w:rsidRPr="00013617">
        <w:rPr>
          <w:rFonts w:ascii="Arial" w:hAnsi="Arial" w:cs="Arial"/>
        </w:rPr>
        <w:t xml:space="preserve"> fees and expenses of legal counsel and accountants.  </w:t>
      </w:r>
    </w:p>
    <w:p w14:paraId="28B1CD31" w14:textId="77777777" w:rsidR="005B05E1" w:rsidRPr="00013617" w:rsidRDefault="005B05E1" w:rsidP="00CE389D">
      <w:pPr>
        <w:rPr>
          <w:rFonts w:ascii="Arial" w:hAnsi="Arial" w:cs="Arial"/>
        </w:rPr>
      </w:pPr>
    </w:p>
    <w:p w14:paraId="4819A16C" w14:textId="1340F28E" w:rsidR="00914A92" w:rsidRPr="00013617" w:rsidRDefault="00F956B8" w:rsidP="00CE389D">
      <w:pPr>
        <w:rPr>
          <w:rFonts w:ascii="Arial" w:hAnsi="Arial" w:cs="Arial"/>
        </w:rPr>
      </w:pPr>
      <w:r w:rsidRPr="00013617">
        <w:rPr>
          <w:rFonts w:ascii="Arial" w:hAnsi="Arial" w:cs="Arial"/>
          <w:b/>
        </w:rPr>
        <w:lastRenderedPageBreak/>
        <w:t>X</w:t>
      </w:r>
      <w:r w:rsidR="002516E5">
        <w:rPr>
          <w:rFonts w:ascii="Arial" w:hAnsi="Arial" w:cs="Arial"/>
          <w:b/>
        </w:rPr>
        <w:t>I</w:t>
      </w:r>
      <w:r w:rsidR="00282F55">
        <w:rPr>
          <w:rFonts w:ascii="Arial" w:hAnsi="Arial" w:cs="Arial"/>
          <w:b/>
        </w:rPr>
        <w:t>I</w:t>
      </w:r>
      <w:r w:rsidRPr="00013617">
        <w:rPr>
          <w:rFonts w:ascii="Arial" w:hAnsi="Arial" w:cs="Arial"/>
          <w:b/>
        </w:rPr>
        <w:t>. Currency</w:t>
      </w:r>
      <w:r w:rsidRPr="00013617">
        <w:rPr>
          <w:rFonts w:ascii="Arial" w:hAnsi="Arial" w:cs="Arial"/>
        </w:rPr>
        <w:t>: All mentions of currency or the usage of the “$” icon shall be known as referring to the US Dollar.</w:t>
      </w:r>
    </w:p>
    <w:p w14:paraId="1A529729" w14:textId="77777777" w:rsidR="00914A92" w:rsidRPr="00013617" w:rsidRDefault="00914A92" w:rsidP="00CE389D">
      <w:pPr>
        <w:rPr>
          <w:rFonts w:ascii="Arial" w:hAnsi="Arial" w:cs="Arial"/>
        </w:rPr>
      </w:pPr>
    </w:p>
    <w:p w14:paraId="6D7DBB16" w14:textId="3A776D95" w:rsidR="00914A92" w:rsidRPr="00013617" w:rsidRDefault="00F956B8" w:rsidP="00CE389D">
      <w:pPr>
        <w:rPr>
          <w:rFonts w:ascii="Arial" w:hAnsi="Arial" w:cs="Arial"/>
        </w:rPr>
      </w:pPr>
      <w:r>
        <w:rPr>
          <w:rFonts w:ascii="Arial" w:hAnsi="Arial" w:cs="Arial"/>
          <w:b/>
        </w:rPr>
        <w:t>X</w:t>
      </w:r>
      <w:r w:rsidR="00282F55">
        <w:rPr>
          <w:rFonts w:ascii="Arial" w:hAnsi="Arial" w:cs="Arial"/>
          <w:b/>
        </w:rPr>
        <w:t>III</w:t>
      </w:r>
      <w:r w:rsidRPr="00013617">
        <w:rPr>
          <w:rFonts w:ascii="Arial" w:hAnsi="Arial" w:cs="Arial"/>
          <w:b/>
        </w:rPr>
        <w:t>. Governing Law</w:t>
      </w:r>
      <w:r w:rsidRPr="00013617">
        <w:rPr>
          <w:rFonts w:ascii="Arial" w:hAnsi="Arial" w:cs="Arial"/>
        </w:rPr>
        <w:t xml:space="preserve">: This Letter of Intent shall be governed under the laws by the State of </w:t>
      </w:r>
      <w:r w:rsidR="001942C7">
        <w:rPr>
          <w:rFonts w:ascii="Arial" w:hAnsi="Arial" w:cs="Arial"/>
        </w:rPr>
        <w:fldChar w:fldCharType="begin">
          <w:ffData>
            <w:name w:val="Text27"/>
            <w:enabled/>
            <w:calcOnExit w:val="0"/>
            <w:textInput>
              <w:default w:val="[STATE]"/>
            </w:textInput>
          </w:ffData>
        </w:fldChar>
      </w:r>
      <w:bookmarkStart w:id="17" w:name="Text27"/>
      <w:r w:rsidR="001942C7">
        <w:rPr>
          <w:rFonts w:ascii="Arial" w:hAnsi="Arial" w:cs="Arial"/>
        </w:rPr>
        <w:instrText xml:space="preserve"> FORMTEXT </w:instrText>
      </w:r>
      <w:r w:rsidR="001942C7">
        <w:rPr>
          <w:rFonts w:ascii="Arial" w:hAnsi="Arial" w:cs="Arial"/>
        </w:rPr>
      </w:r>
      <w:r w:rsidR="001942C7">
        <w:rPr>
          <w:rFonts w:ascii="Arial" w:hAnsi="Arial" w:cs="Arial"/>
        </w:rPr>
        <w:fldChar w:fldCharType="separate"/>
      </w:r>
      <w:r w:rsidR="001942C7">
        <w:rPr>
          <w:rFonts w:ascii="Arial" w:hAnsi="Arial" w:cs="Arial"/>
          <w:noProof/>
        </w:rPr>
        <w:t>[STATE]</w:t>
      </w:r>
      <w:r w:rsidR="001942C7">
        <w:rPr>
          <w:rFonts w:ascii="Arial" w:hAnsi="Arial" w:cs="Arial"/>
        </w:rPr>
        <w:fldChar w:fldCharType="end"/>
      </w:r>
      <w:bookmarkEnd w:id="17"/>
      <w:r w:rsidRPr="00013617">
        <w:rPr>
          <w:rFonts w:ascii="Arial" w:hAnsi="Arial" w:cs="Arial"/>
        </w:rPr>
        <w:t>.</w:t>
      </w:r>
    </w:p>
    <w:p w14:paraId="0B7F27DE" w14:textId="77777777" w:rsidR="00914A92" w:rsidRPr="00013617" w:rsidRDefault="00914A92" w:rsidP="00CE389D">
      <w:pPr>
        <w:rPr>
          <w:rFonts w:ascii="Arial" w:hAnsi="Arial" w:cs="Arial"/>
        </w:rPr>
      </w:pPr>
    </w:p>
    <w:p w14:paraId="28292047" w14:textId="6A788AFF" w:rsidR="00914A92" w:rsidRPr="00013617" w:rsidRDefault="00282F55" w:rsidP="00CE389D">
      <w:pPr>
        <w:rPr>
          <w:rFonts w:ascii="Arial" w:hAnsi="Arial" w:cs="Arial"/>
        </w:rPr>
      </w:pPr>
      <w:r>
        <w:rPr>
          <w:rFonts w:ascii="Arial" w:hAnsi="Arial" w:cs="Arial"/>
          <w:b/>
        </w:rPr>
        <w:t>XIV</w:t>
      </w:r>
      <w:r w:rsidR="00F956B8" w:rsidRPr="00013617">
        <w:rPr>
          <w:rFonts w:ascii="Arial" w:hAnsi="Arial" w:cs="Arial"/>
          <w:b/>
        </w:rPr>
        <w:t>. Counterparts and Electronic Means</w:t>
      </w:r>
      <w:r w:rsidR="00F956B8" w:rsidRPr="00013617">
        <w:rPr>
          <w:rFonts w:ascii="Arial" w:hAnsi="Arial" w:cs="Arial"/>
        </w:rPr>
        <w:t>: This Letter of Intent may be executed in several counterparts, each of which will be deemed to be an original and all of which will together constitute one and the same instrument. Delivery to us of an executed copy of this Letter of Intent by electronic facsimile transmission or other means of electronic communication capable of producing a printed copy will be deemed to be execution and delivery to us of this Letter of Intent as of the date of successful transmission to us.</w:t>
      </w:r>
    </w:p>
    <w:p w14:paraId="4CC81936" w14:textId="77777777" w:rsidR="00914A92" w:rsidRPr="00013617" w:rsidRDefault="00914A92" w:rsidP="00CE389D">
      <w:pPr>
        <w:rPr>
          <w:rFonts w:ascii="Arial" w:hAnsi="Arial" w:cs="Arial"/>
        </w:rPr>
      </w:pPr>
    </w:p>
    <w:p w14:paraId="337C0928" w14:textId="205B23EC" w:rsidR="00914A92" w:rsidRPr="00013617" w:rsidRDefault="00F956B8" w:rsidP="00CE389D">
      <w:pPr>
        <w:rPr>
          <w:rFonts w:ascii="Arial" w:hAnsi="Arial" w:cs="Arial"/>
        </w:rPr>
      </w:pPr>
      <w:r w:rsidRPr="00013617">
        <w:rPr>
          <w:rFonts w:ascii="Arial" w:hAnsi="Arial" w:cs="Arial"/>
          <w:b/>
        </w:rPr>
        <w:t>XV. Severability</w:t>
      </w:r>
      <w:r w:rsidRPr="00013617">
        <w:rPr>
          <w:rFonts w:ascii="Arial" w:hAnsi="Arial" w:cs="Arial"/>
        </w:rPr>
        <w:t>. In case any provision or wording in this Letter of Intent shall be held invalid, illegal or unenforceable, the validity, legality</w:t>
      </w:r>
      <w:r w:rsidR="00A61D23">
        <w:rPr>
          <w:rFonts w:ascii="Arial" w:hAnsi="Arial" w:cs="Arial"/>
        </w:rPr>
        <w:t>,</w:t>
      </w:r>
      <w:r w:rsidRPr="00013617">
        <w:rPr>
          <w:rFonts w:ascii="Arial" w:hAnsi="Arial" w:cs="Arial"/>
        </w:rPr>
        <w:t xml:space="preserve"> and enforceability of the remaining provisions shall not in any way be affected or impaired thereby.</w:t>
      </w:r>
    </w:p>
    <w:p w14:paraId="38780385" w14:textId="77777777" w:rsidR="00EB4854" w:rsidRPr="00013617" w:rsidRDefault="00EB4854" w:rsidP="00CE389D">
      <w:pPr>
        <w:rPr>
          <w:rFonts w:ascii="Arial" w:hAnsi="Arial" w:cs="Arial"/>
        </w:rPr>
      </w:pPr>
    </w:p>
    <w:p w14:paraId="6F2BE3CC" w14:textId="2FF2C970" w:rsidR="00EC1C20" w:rsidRDefault="00F956B8" w:rsidP="00CE389D">
      <w:pPr>
        <w:rPr>
          <w:rFonts w:ascii="Arial" w:hAnsi="Arial" w:cs="Arial"/>
        </w:rPr>
      </w:pPr>
      <w:r w:rsidRPr="00013617">
        <w:rPr>
          <w:rFonts w:ascii="Arial" w:hAnsi="Arial" w:cs="Arial"/>
          <w:b/>
        </w:rPr>
        <w:t>XV</w:t>
      </w:r>
      <w:r w:rsidR="00914A92" w:rsidRPr="00013617">
        <w:rPr>
          <w:rFonts w:ascii="Arial" w:hAnsi="Arial" w:cs="Arial"/>
          <w:b/>
        </w:rPr>
        <w:t>I. Acceptance</w:t>
      </w:r>
      <w:r w:rsidR="00914A92" w:rsidRPr="00013617">
        <w:rPr>
          <w:rFonts w:ascii="Arial" w:hAnsi="Arial" w:cs="Arial"/>
        </w:rPr>
        <w:t xml:space="preserve">: If </w:t>
      </w:r>
      <w:r w:rsidR="00183A20">
        <w:rPr>
          <w:rFonts w:ascii="Arial" w:hAnsi="Arial" w:cs="Arial"/>
        </w:rPr>
        <w:t xml:space="preserve">the Parties are </w:t>
      </w:r>
      <w:r w:rsidR="00914A92" w:rsidRPr="00013617">
        <w:rPr>
          <w:rFonts w:ascii="Arial" w:hAnsi="Arial" w:cs="Arial"/>
        </w:rPr>
        <w:t>agreeable to the aforementioned terms, this Le</w:t>
      </w:r>
      <w:r w:rsidR="00F15BBD">
        <w:rPr>
          <w:rFonts w:ascii="Arial" w:hAnsi="Arial" w:cs="Arial"/>
        </w:rPr>
        <w:t xml:space="preserve">tter of Intent </w:t>
      </w:r>
      <w:r w:rsidR="00183A20">
        <w:rPr>
          <w:rFonts w:ascii="Arial" w:hAnsi="Arial" w:cs="Arial"/>
        </w:rPr>
        <w:t xml:space="preserve">must be authorized </w:t>
      </w:r>
      <w:r w:rsidR="00F15BBD">
        <w:rPr>
          <w:rFonts w:ascii="Arial" w:hAnsi="Arial" w:cs="Arial"/>
        </w:rPr>
        <w:t>by no later than</w:t>
      </w:r>
      <w:r w:rsidR="00640D2E">
        <w:rPr>
          <w:rFonts w:ascii="Arial" w:hAnsi="Arial" w:cs="Arial"/>
        </w:rPr>
        <w:t xml:space="preserve"> </w:t>
      </w:r>
      <w:r w:rsidR="001942C7">
        <w:rPr>
          <w:rFonts w:ascii="Arial" w:hAnsi="Arial" w:cs="Arial"/>
        </w:rPr>
        <w:fldChar w:fldCharType="begin">
          <w:ffData>
            <w:name w:val="Text28"/>
            <w:enabled/>
            <w:calcOnExit w:val="0"/>
            <w:textInput>
              <w:default w:val="[DATE]"/>
            </w:textInput>
          </w:ffData>
        </w:fldChar>
      </w:r>
      <w:bookmarkStart w:id="18" w:name="Text28"/>
      <w:r w:rsidR="001942C7">
        <w:rPr>
          <w:rFonts w:ascii="Arial" w:hAnsi="Arial" w:cs="Arial"/>
        </w:rPr>
        <w:instrText xml:space="preserve"> FORMTEXT </w:instrText>
      </w:r>
      <w:r w:rsidR="001942C7">
        <w:rPr>
          <w:rFonts w:ascii="Arial" w:hAnsi="Arial" w:cs="Arial"/>
        </w:rPr>
      </w:r>
      <w:r w:rsidR="001942C7">
        <w:rPr>
          <w:rFonts w:ascii="Arial" w:hAnsi="Arial" w:cs="Arial"/>
        </w:rPr>
        <w:fldChar w:fldCharType="separate"/>
      </w:r>
      <w:r w:rsidR="001942C7">
        <w:rPr>
          <w:rFonts w:ascii="Arial" w:hAnsi="Arial" w:cs="Arial"/>
          <w:noProof/>
        </w:rPr>
        <w:t>[DATE]</w:t>
      </w:r>
      <w:r w:rsidR="001942C7">
        <w:rPr>
          <w:rFonts w:ascii="Arial" w:hAnsi="Arial" w:cs="Arial"/>
        </w:rPr>
        <w:fldChar w:fldCharType="end"/>
      </w:r>
      <w:bookmarkEnd w:id="18"/>
      <w:r w:rsidR="00640D2E">
        <w:rPr>
          <w:rFonts w:ascii="Arial" w:hAnsi="Arial" w:cs="Arial"/>
        </w:rPr>
        <w:t>.</w:t>
      </w:r>
    </w:p>
    <w:p w14:paraId="01CF0B30" w14:textId="77777777" w:rsidR="00640D2E" w:rsidRPr="00013617" w:rsidRDefault="00640D2E" w:rsidP="00CE389D">
      <w:pPr>
        <w:rPr>
          <w:rFonts w:ascii="Arial" w:hAnsi="Arial" w:cs="Arial"/>
        </w:rPr>
      </w:pPr>
    </w:p>
    <w:p w14:paraId="7EECF07F" w14:textId="77777777" w:rsidR="00EC1C20" w:rsidRDefault="00F956B8" w:rsidP="00CE389D">
      <w:pPr>
        <w:rPr>
          <w:rFonts w:ascii="Arial" w:hAnsi="Arial" w:cs="Arial"/>
        </w:rPr>
      </w:pPr>
      <w:r>
        <w:rPr>
          <w:rFonts w:ascii="Arial" w:hAnsi="Arial" w:cs="Arial"/>
        </w:rPr>
        <w:t>IN WITNESS WHEREOF, the Parties have executed this Letter of Intent on the day and year written below.</w:t>
      </w:r>
    </w:p>
    <w:p w14:paraId="62D343F4" w14:textId="77777777" w:rsidR="00D52E89" w:rsidRPr="00013617" w:rsidRDefault="00D52E89" w:rsidP="00CE389D">
      <w:pPr>
        <w:rPr>
          <w:rFonts w:ascii="Arial" w:hAnsi="Arial" w:cs="Arial"/>
        </w:rPr>
      </w:pPr>
    </w:p>
    <w:p w14:paraId="5DE2D64F" w14:textId="77777777" w:rsidR="00D52E89" w:rsidRDefault="00D52E89" w:rsidP="00CE389D">
      <w:pPr>
        <w:outlineLvl w:val="0"/>
        <w:rPr>
          <w:rFonts w:ascii="Arial" w:hAnsi="Arial" w:cs="Arial"/>
          <w:b/>
        </w:rPr>
      </w:pPr>
    </w:p>
    <w:p w14:paraId="62447967" w14:textId="77777777" w:rsidR="00EC1C20" w:rsidRPr="00013617" w:rsidRDefault="00F956B8" w:rsidP="00CE389D">
      <w:pPr>
        <w:outlineLvl w:val="0"/>
        <w:rPr>
          <w:rFonts w:ascii="Arial" w:hAnsi="Arial" w:cs="Arial"/>
        </w:rPr>
      </w:pPr>
      <w:r w:rsidRPr="00013617">
        <w:rPr>
          <w:rFonts w:ascii="Arial" w:hAnsi="Arial" w:cs="Arial"/>
          <w:b/>
        </w:rPr>
        <w:t>BUYER</w:t>
      </w:r>
    </w:p>
    <w:p w14:paraId="77F2430D" w14:textId="77777777" w:rsidR="00914A92" w:rsidRPr="00013617" w:rsidRDefault="00914A92" w:rsidP="00CE389D">
      <w:pPr>
        <w:rPr>
          <w:rFonts w:ascii="Arial" w:hAnsi="Arial" w:cs="Arial"/>
        </w:rPr>
      </w:pPr>
    </w:p>
    <w:p w14:paraId="24033360" w14:textId="77777777" w:rsidR="00D52E89" w:rsidRDefault="00D52E89" w:rsidP="00CE389D">
      <w:pPr>
        <w:outlineLvl w:val="0"/>
        <w:rPr>
          <w:rFonts w:ascii="Arial" w:hAnsi="Arial" w:cs="Arial"/>
        </w:rPr>
      </w:pPr>
    </w:p>
    <w:p w14:paraId="29D6A1D9" w14:textId="7EE11475" w:rsidR="00914A92" w:rsidRPr="00013617" w:rsidRDefault="00F956B8" w:rsidP="00CE389D">
      <w:pPr>
        <w:outlineLvl w:val="0"/>
        <w:rPr>
          <w:rFonts w:ascii="Arial" w:hAnsi="Arial" w:cs="Arial"/>
        </w:rPr>
      </w:pPr>
      <w:r w:rsidRPr="00013617">
        <w:rPr>
          <w:rFonts w:ascii="Arial" w:hAnsi="Arial" w:cs="Arial"/>
        </w:rPr>
        <w:t xml:space="preserve">Buyer’s Signature </w:t>
      </w:r>
      <w:hyperlink r:id="rId7" w:history="1">
        <w:r w:rsidRPr="004E7B89">
          <w:rPr>
            <w:rStyle w:val="Hyperlink"/>
            <w:rFonts w:ascii="Arial" w:hAnsi="Arial" w:cs="Arial"/>
          </w:rPr>
          <w:t>______________________</w:t>
        </w:r>
      </w:hyperlink>
      <w:r w:rsidRPr="00013617">
        <w:rPr>
          <w:rFonts w:ascii="Arial" w:hAnsi="Arial" w:cs="Arial"/>
        </w:rPr>
        <w:t xml:space="preserve"> Date ______________________ </w:t>
      </w:r>
    </w:p>
    <w:p w14:paraId="2A0BCF9C" w14:textId="77777777" w:rsidR="00914A92" w:rsidRPr="00013617" w:rsidRDefault="00914A92" w:rsidP="00CE389D">
      <w:pPr>
        <w:rPr>
          <w:rFonts w:ascii="Arial" w:hAnsi="Arial" w:cs="Arial"/>
        </w:rPr>
      </w:pPr>
    </w:p>
    <w:p w14:paraId="22285BFB" w14:textId="77777777" w:rsidR="00914A92" w:rsidRPr="00013617" w:rsidRDefault="00F956B8" w:rsidP="00CE389D">
      <w:pPr>
        <w:outlineLvl w:val="0"/>
        <w:rPr>
          <w:rFonts w:ascii="Arial" w:hAnsi="Arial" w:cs="Arial"/>
        </w:rPr>
      </w:pPr>
      <w:r w:rsidRPr="00013617">
        <w:rPr>
          <w:rFonts w:ascii="Arial" w:hAnsi="Arial" w:cs="Arial"/>
        </w:rPr>
        <w:t>Print Name ______________________</w:t>
      </w:r>
    </w:p>
    <w:p w14:paraId="015D6A87" w14:textId="77777777" w:rsidR="00F7403A" w:rsidRPr="00013617" w:rsidRDefault="00F7403A" w:rsidP="00CE389D">
      <w:pPr>
        <w:outlineLvl w:val="0"/>
        <w:rPr>
          <w:rFonts w:ascii="Arial" w:hAnsi="Arial" w:cs="Arial"/>
        </w:rPr>
      </w:pPr>
    </w:p>
    <w:p w14:paraId="77CC7550" w14:textId="77777777" w:rsidR="00D52E89" w:rsidRDefault="00D52E89" w:rsidP="00CE389D">
      <w:pPr>
        <w:outlineLvl w:val="0"/>
        <w:rPr>
          <w:rFonts w:ascii="Arial" w:hAnsi="Arial" w:cs="Arial"/>
          <w:b/>
        </w:rPr>
      </w:pPr>
    </w:p>
    <w:p w14:paraId="79BD67B6" w14:textId="77777777" w:rsidR="00F7403A" w:rsidRPr="00013617" w:rsidRDefault="00F956B8" w:rsidP="00CE389D">
      <w:pPr>
        <w:outlineLvl w:val="0"/>
        <w:rPr>
          <w:rFonts w:ascii="Arial" w:hAnsi="Arial" w:cs="Arial"/>
        </w:rPr>
      </w:pPr>
      <w:r w:rsidRPr="00013617">
        <w:rPr>
          <w:rFonts w:ascii="Arial" w:hAnsi="Arial" w:cs="Arial"/>
          <w:b/>
        </w:rPr>
        <w:t>SELLER</w:t>
      </w:r>
    </w:p>
    <w:p w14:paraId="72409AD7" w14:textId="77777777" w:rsidR="00F7403A" w:rsidRPr="00013617" w:rsidRDefault="00F7403A" w:rsidP="00CE389D">
      <w:pPr>
        <w:outlineLvl w:val="0"/>
        <w:rPr>
          <w:rFonts w:ascii="Arial" w:hAnsi="Arial" w:cs="Arial"/>
        </w:rPr>
      </w:pPr>
    </w:p>
    <w:p w14:paraId="33810F56" w14:textId="77777777" w:rsidR="00D52E89" w:rsidRDefault="00D52E89" w:rsidP="00CE389D">
      <w:pPr>
        <w:outlineLvl w:val="0"/>
        <w:rPr>
          <w:rFonts w:ascii="Arial" w:hAnsi="Arial" w:cs="Arial"/>
        </w:rPr>
      </w:pPr>
    </w:p>
    <w:p w14:paraId="79361900" w14:textId="554C0D16" w:rsidR="00F7403A" w:rsidRPr="00013617" w:rsidRDefault="00F956B8" w:rsidP="00CE389D">
      <w:pPr>
        <w:outlineLvl w:val="0"/>
        <w:rPr>
          <w:rFonts w:ascii="Arial" w:hAnsi="Arial" w:cs="Arial"/>
        </w:rPr>
      </w:pPr>
      <w:r w:rsidRPr="00013617">
        <w:rPr>
          <w:rFonts w:ascii="Arial" w:hAnsi="Arial" w:cs="Arial"/>
        </w:rPr>
        <w:t xml:space="preserve">Seller’s Signature </w:t>
      </w:r>
      <w:hyperlink r:id="rId8" w:history="1">
        <w:r w:rsidRPr="004E7B89">
          <w:rPr>
            <w:rStyle w:val="Hyperlink"/>
            <w:rFonts w:ascii="Arial" w:hAnsi="Arial" w:cs="Arial"/>
          </w:rPr>
          <w:t>______________________</w:t>
        </w:r>
      </w:hyperlink>
      <w:r w:rsidRPr="00013617">
        <w:rPr>
          <w:rFonts w:ascii="Arial" w:hAnsi="Arial" w:cs="Arial"/>
        </w:rPr>
        <w:t xml:space="preserve"> Date ______________________ </w:t>
      </w:r>
    </w:p>
    <w:p w14:paraId="2B6A0F22" w14:textId="77777777" w:rsidR="00F7403A" w:rsidRPr="00013617" w:rsidRDefault="00F7403A" w:rsidP="00CE389D">
      <w:pPr>
        <w:rPr>
          <w:rFonts w:ascii="Arial" w:hAnsi="Arial" w:cs="Arial"/>
        </w:rPr>
      </w:pPr>
    </w:p>
    <w:p w14:paraId="1ED36831" w14:textId="77777777" w:rsidR="00914A92" w:rsidRPr="00013617" w:rsidRDefault="00F956B8" w:rsidP="00F15BBD">
      <w:pPr>
        <w:outlineLvl w:val="0"/>
        <w:rPr>
          <w:rFonts w:ascii="Arial" w:hAnsi="Arial" w:cs="Arial"/>
        </w:rPr>
      </w:pPr>
      <w:r w:rsidRPr="00013617">
        <w:rPr>
          <w:rFonts w:ascii="Arial" w:hAnsi="Arial" w:cs="Arial"/>
        </w:rPr>
        <w:t xml:space="preserve">Print Name ______________________ </w:t>
      </w:r>
    </w:p>
    <w:sectPr w:rsidR="00914A92" w:rsidRPr="00013617" w:rsidSect="00282F55">
      <w:footerReference w:type="even" r:id="rId9"/>
      <w:footerReference w:type="default" r:id="rId10"/>
      <w:pgSz w:w="12240" w:h="15840"/>
      <w:pgMar w:top="1440" w:right="1440" w:bottom="178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4D1B" w14:textId="77777777" w:rsidR="003C1885" w:rsidRDefault="003C1885">
      <w:r>
        <w:separator/>
      </w:r>
    </w:p>
  </w:endnote>
  <w:endnote w:type="continuationSeparator" w:id="0">
    <w:p w14:paraId="3FC42B52" w14:textId="77777777" w:rsidR="003C1885" w:rsidRDefault="003C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Content>
      <w:p w14:paraId="009EC89F" w14:textId="77777777" w:rsidR="003E1EB2" w:rsidRDefault="00F956B8"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3372E"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90A5" w14:textId="176BD2FC" w:rsidR="003E1EB2" w:rsidRPr="00282F55" w:rsidRDefault="00F956B8" w:rsidP="00013617">
    <w:pPr>
      <w:pStyle w:val="Footer"/>
      <w:framePr w:wrap="none" w:vAnchor="text" w:hAnchor="page" w:x="9802" w:y="49"/>
      <w:rPr>
        <w:rStyle w:val="PageNumber"/>
        <w:rFonts w:ascii="Arial" w:hAnsi="Arial" w:cs="Arial"/>
        <w:sz w:val="20"/>
        <w:szCs w:val="20"/>
      </w:rPr>
    </w:pPr>
    <w:r w:rsidRPr="00282F55">
      <w:rPr>
        <w:rStyle w:val="PageNumber"/>
        <w:rFonts w:ascii="Arial" w:hAnsi="Arial" w:cs="Arial"/>
        <w:sz w:val="20"/>
        <w:szCs w:val="20"/>
      </w:rPr>
      <w:t xml:space="preserve">Page </w:t>
    </w:r>
    <w:sdt>
      <w:sdtPr>
        <w:rPr>
          <w:rStyle w:val="PageNumber"/>
          <w:rFonts w:ascii="Arial" w:hAnsi="Arial" w:cs="Arial"/>
          <w:sz w:val="20"/>
          <w:szCs w:val="20"/>
        </w:rPr>
        <w:id w:val="1888915554"/>
        <w:docPartObj>
          <w:docPartGallery w:val="Page Numbers (Bottom of Page)"/>
          <w:docPartUnique/>
        </w:docPartObj>
      </w:sdtPr>
      <w:sdtContent>
        <w:r w:rsidRPr="00282F55">
          <w:rPr>
            <w:rStyle w:val="PageNumber"/>
            <w:rFonts w:ascii="Arial" w:hAnsi="Arial" w:cs="Arial"/>
            <w:sz w:val="20"/>
            <w:szCs w:val="20"/>
          </w:rPr>
          <w:fldChar w:fldCharType="begin"/>
        </w:r>
        <w:r w:rsidRPr="00282F55">
          <w:rPr>
            <w:rStyle w:val="PageNumber"/>
            <w:rFonts w:ascii="Arial" w:hAnsi="Arial" w:cs="Arial"/>
            <w:sz w:val="20"/>
            <w:szCs w:val="20"/>
          </w:rPr>
          <w:instrText xml:space="preserve"> PAGE </w:instrText>
        </w:r>
        <w:r w:rsidRPr="00282F55">
          <w:rPr>
            <w:rStyle w:val="PageNumber"/>
            <w:rFonts w:ascii="Arial" w:hAnsi="Arial" w:cs="Arial"/>
            <w:sz w:val="20"/>
            <w:szCs w:val="20"/>
          </w:rPr>
          <w:fldChar w:fldCharType="separate"/>
        </w:r>
        <w:r w:rsidR="001A6CBA">
          <w:rPr>
            <w:rStyle w:val="PageNumber"/>
            <w:rFonts w:ascii="Arial" w:hAnsi="Arial" w:cs="Arial"/>
            <w:noProof/>
            <w:sz w:val="20"/>
            <w:szCs w:val="20"/>
          </w:rPr>
          <w:t>2</w:t>
        </w:r>
        <w:r w:rsidRPr="00282F55">
          <w:rPr>
            <w:rStyle w:val="PageNumber"/>
            <w:rFonts w:ascii="Arial" w:hAnsi="Arial" w:cs="Arial"/>
            <w:sz w:val="20"/>
            <w:szCs w:val="20"/>
          </w:rPr>
          <w:fldChar w:fldCharType="end"/>
        </w:r>
        <w:r w:rsidR="00013617" w:rsidRPr="00282F55">
          <w:rPr>
            <w:rStyle w:val="PageNumber"/>
            <w:rFonts w:ascii="Arial" w:hAnsi="Arial" w:cs="Arial"/>
            <w:sz w:val="20"/>
            <w:szCs w:val="20"/>
          </w:rPr>
          <w:t xml:space="preserve"> of </w:t>
        </w:r>
        <w:r w:rsidR="00666AB9">
          <w:rPr>
            <w:rStyle w:val="PageNumber"/>
            <w:rFonts w:ascii="Arial" w:hAnsi="Arial" w:cs="Arial"/>
            <w:sz w:val="20"/>
            <w:szCs w:val="20"/>
          </w:rPr>
          <w:t>3</w:t>
        </w:r>
      </w:sdtContent>
    </w:sdt>
  </w:p>
  <w:p w14:paraId="7E3CD17F" w14:textId="77777777" w:rsidR="003E1EB2" w:rsidRPr="005149A5" w:rsidRDefault="00F956B8" w:rsidP="005149A5">
    <w:pPr>
      <w:pStyle w:val="Footer"/>
    </w:pPr>
    <w:r w:rsidRPr="000D1F3E">
      <w:rPr>
        <w:rFonts w:ascii="Arial" w:hAnsi="Arial" w:cs="Arial"/>
        <w:noProof/>
        <w:color w:val="000000" w:themeColor="text1"/>
        <w:sz w:val="20"/>
        <w:szCs w:val="20"/>
      </w:rPr>
      <w:drawing>
        <wp:inline distT="0" distB="0" distL="0" distR="0" wp14:anchorId="58733CD9" wp14:editId="57F22A9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16A6" w14:textId="77777777" w:rsidR="003C1885" w:rsidRDefault="003C1885">
      <w:r>
        <w:separator/>
      </w:r>
    </w:p>
  </w:footnote>
  <w:footnote w:type="continuationSeparator" w:id="0">
    <w:p w14:paraId="7EBFA43F" w14:textId="77777777" w:rsidR="003C1885" w:rsidRDefault="003C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78F"/>
    <w:multiLevelType w:val="hybridMultilevel"/>
    <w:tmpl w:val="A5C2A1F8"/>
    <w:lvl w:ilvl="0" w:tplc="490837B2">
      <w:start w:val="1"/>
      <w:numFmt w:val="lowerLetter"/>
      <w:lvlText w:val="%1."/>
      <w:lvlJc w:val="left"/>
      <w:pPr>
        <w:ind w:left="1080" w:hanging="360"/>
      </w:pPr>
      <w:rPr>
        <w:rFonts w:hint="default"/>
      </w:rPr>
    </w:lvl>
    <w:lvl w:ilvl="1" w:tplc="F72868C0" w:tentative="1">
      <w:start w:val="1"/>
      <w:numFmt w:val="lowerLetter"/>
      <w:lvlText w:val="%2."/>
      <w:lvlJc w:val="left"/>
      <w:pPr>
        <w:ind w:left="1800" w:hanging="360"/>
      </w:pPr>
    </w:lvl>
    <w:lvl w:ilvl="2" w:tplc="F5FA0E30" w:tentative="1">
      <w:start w:val="1"/>
      <w:numFmt w:val="lowerRoman"/>
      <w:lvlText w:val="%3."/>
      <w:lvlJc w:val="right"/>
      <w:pPr>
        <w:ind w:left="2520" w:hanging="180"/>
      </w:pPr>
    </w:lvl>
    <w:lvl w:ilvl="3" w:tplc="A0EE3868" w:tentative="1">
      <w:start w:val="1"/>
      <w:numFmt w:val="decimal"/>
      <w:lvlText w:val="%4."/>
      <w:lvlJc w:val="left"/>
      <w:pPr>
        <w:ind w:left="3240" w:hanging="360"/>
      </w:pPr>
    </w:lvl>
    <w:lvl w:ilvl="4" w:tplc="7818D470" w:tentative="1">
      <w:start w:val="1"/>
      <w:numFmt w:val="lowerLetter"/>
      <w:lvlText w:val="%5."/>
      <w:lvlJc w:val="left"/>
      <w:pPr>
        <w:ind w:left="3960" w:hanging="360"/>
      </w:pPr>
    </w:lvl>
    <w:lvl w:ilvl="5" w:tplc="4754BE68" w:tentative="1">
      <w:start w:val="1"/>
      <w:numFmt w:val="lowerRoman"/>
      <w:lvlText w:val="%6."/>
      <w:lvlJc w:val="right"/>
      <w:pPr>
        <w:ind w:left="4680" w:hanging="180"/>
      </w:pPr>
    </w:lvl>
    <w:lvl w:ilvl="6" w:tplc="4B58ED14" w:tentative="1">
      <w:start w:val="1"/>
      <w:numFmt w:val="decimal"/>
      <w:lvlText w:val="%7."/>
      <w:lvlJc w:val="left"/>
      <w:pPr>
        <w:ind w:left="5400" w:hanging="360"/>
      </w:pPr>
    </w:lvl>
    <w:lvl w:ilvl="7" w:tplc="D04CA1DA" w:tentative="1">
      <w:start w:val="1"/>
      <w:numFmt w:val="lowerLetter"/>
      <w:lvlText w:val="%8."/>
      <w:lvlJc w:val="left"/>
      <w:pPr>
        <w:ind w:left="6120" w:hanging="360"/>
      </w:pPr>
    </w:lvl>
    <w:lvl w:ilvl="8" w:tplc="C85850E8" w:tentative="1">
      <w:start w:val="1"/>
      <w:numFmt w:val="lowerRoman"/>
      <w:lvlText w:val="%9."/>
      <w:lvlJc w:val="right"/>
      <w:pPr>
        <w:ind w:left="6840" w:hanging="180"/>
      </w:pPr>
    </w:lvl>
  </w:abstractNum>
  <w:abstractNum w:abstractNumId="1" w15:restartNumberingAfterBreak="0">
    <w:nsid w:val="314C5EC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CE8761F"/>
    <w:multiLevelType w:val="hybridMultilevel"/>
    <w:tmpl w:val="4D729F1E"/>
    <w:lvl w:ilvl="0" w:tplc="B9C89F5C">
      <w:start w:val="1"/>
      <w:numFmt w:val="lowerLetter"/>
      <w:lvlText w:val="%1."/>
      <w:lvlJc w:val="left"/>
      <w:pPr>
        <w:ind w:left="720" w:hanging="360"/>
      </w:pPr>
      <w:rPr>
        <w:rFonts w:hint="default"/>
      </w:rPr>
    </w:lvl>
    <w:lvl w:ilvl="1" w:tplc="24F07D2E" w:tentative="1">
      <w:start w:val="1"/>
      <w:numFmt w:val="lowerLetter"/>
      <w:lvlText w:val="%2."/>
      <w:lvlJc w:val="left"/>
      <w:pPr>
        <w:ind w:left="1440" w:hanging="360"/>
      </w:pPr>
    </w:lvl>
    <w:lvl w:ilvl="2" w:tplc="AC48C6D8" w:tentative="1">
      <w:start w:val="1"/>
      <w:numFmt w:val="lowerRoman"/>
      <w:lvlText w:val="%3."/>
      <w:lvlJc w:val="right"/>
      <w:pPr>
        <w:ind w:left="2160" w:hanging="180"/>
      </w:pPr>
    </w:lvl>
    <w:lvl w:ilvl="3" w:tplc="017AE948" w:tentative="1">
      <w:start w:val="1"/>
      <w:numFmt w:val="decimal"/>
      <w:lvlText w:val="%4."/>
      <w:lvlJc w:val="left"/>
      <w:pPr>
        <w:ind w:left="2880" w:hanging="360"/>
      </w:pPr>
    </w:lvl>
    <w:lvl w:ilvl="4" w:tplc="0D7232CE" w:tentative="1">
      <w:start w:val="1"/>
      <w:numFmt w:val="lowerLetter"/>
      <w:lvlText w:val="%5."/>
      <w:lvlJc w:val="left"/>
      <w:pPr>
        <w:ind w:left="3600" w:hanging="360"/>
      </w:pPr>
    </w:lvl>
    <w:lvl w:ilvl="5" w:tplc="6E5AE42A" w:tentative="1">
      <w:start w:val="1"/>
      <w:numFmt w:val="lowerRoman"/>
      <w:lvlText w:val="%6."/>
      <w:lvlJc w:val="right"/>
      <w:pPr>
        <w:ind w:left="4320" w:hanging="180"/>
      </w:pPr>
    </w:lvl>
    <w:lvl w:ilvl="6" w:tplc="CF14DE38" w:tentative="1">
      <w:start w:val="1"/>
      <w:numFmt w:val="decimal"/>
      <w:lvlText w:val="%7."/>
      <w:lvlJc w:val="left"/>
      <w:pPr>
        <w:ind w:left="5040" w:hanging="360"/>
      </w:pPr>
    </w:lvl>
    <w:lvl w:ilvl="7" w:tplc="9350EF42" w:tentative="1">
      <w:start w:val="1"/>
      <w:numFmt w:val="lowerLetter"/>
      <w:lvlText w:val="%8."/>
      <w:lvlJc w:val="left"/>
      <w:pPr>
        <w:ind w:left="5760" w:hanging="360"/>
      </w:pPr>
    </w:lvl>
    <w:lvl w:ilvl="8" w:tplc="6EDEA2C8" w:tentative="1">
      <w:start w:val="1"/>
      <w:numFmt w:val="lowerRoman"/>
      <w:lvlText w:val="%9."/>
      <w:lvlJc w:val="right"/>
      <w:pPr>
        <w:ind w:left="6480" w:hanging="180"/>
      </w:pPr>
    </w:lvl>
  </w:abstractNum>
  <w:num w:numId="1" w16cid:durableId="1497309514">
    <w:abstractNumId w:val="0"/>
  </w:num>
  <w:num w:numId="2" w16cid:durableId="2041389689">
    <w:abstractNumId w:val="2"/>
  </w:num>
  <w:num w:numId="3" w16cid:durableId="1346636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13617"/>
    <w:rsid w:val="00062444"/>
    <w:rsid w:val="00070E9B"/>
    <w:rsid w:val="00107471"/>
    <w:rsid w:val="00176F97"/>
    <w:rsid w:val="00177BF0"/>
    <w:rsid w:val="00183A20"/>
    <w:rsid w:val="001942C7"/>
    <w:rsid w:val="001A6CBA"/>
    <w:rsid w:val="001B094B"/>
    <w:rsid w:val="001E53B7"/>
    <w:rsid w:val="0022625F"/>
    <w:rsid w:val="00227E7F"/>
    <w:rsid w:val="002315A7"/>
    <w:rsid w:val="002516E5"/>
    <w:rsid w:val="00274C4E"/>
    <w:rsid w:val="00282F55"/>
    <w:rsid w:val="003624A7"/>
    <w:rsid w:val="00383443"/>
    <w:rsid w:val="0039203F"/>
    <w:rsid w:val="003B6F7F"/>
    <w:rsid w:val="003C1885"/>
    <w:rsid w:val="003E1EB2"/>
    <w:rsid w:val="003E3291"/>
    <w:rsid w:val="003F5FDC"/>
    <w:rsid w:val="004334A6"/>
    <w:rsid w:val="004439DE"/>
    <w:rsid w:val="004866B0"/>
    <w:rsid w:val="00495AC5"/>
    <w:rsid w:val="0049695E"/>
    <w:rsid w:val="004B19C3"/>
    <w:rsid w:val="004D5E27"/>
    <w:rsid w:val="004E7B89"/>
    <w:rsid w:val="004F024D"/>
    <w:rsid w:val="005112EA"/>
    <w:rsid w:val="005149A5"/>
    <w:rsid w:val="00526815"/>
    <w:rsid w:val="005A07BA"/>
    <w:rsid w:val="005B05E1"/>
    <w:rsid w:val="005B6FB1"/>
    <w:rsid w:val="00601A9C"/>
    <w:rsid w:val="00634832"/>
    <w:rsid w:val="00640D2E"/>
    <w:rsid w:val="00666AB9"/>
    <w:rsid w:val="00690D20"/>
    <w:rsid w:val="006B5FAA"/>
    <w:rsid w:val="007402AD"/>
    <w:rsid w:val="0076381B"/>
    <w:rsid w:val="00763BF6"/>
    <w:rsid w:val="007656C5"/>
    <w:rsid w:val="00766548"/>
    <w:rsid w:val="007C451E"/>
    <w:rsid w:val="007F2512"/>
    <w:rsid w:val="008146A8"/>
    <w:rsid w:val="008E16B2"/>
    <w:rsid w:val="00914A92"/>
    <w:rsid w:val="009509D2"/>
    <w:rsid w:val="0099377D"/>
    <w:rsid w:val="009A27CE"/>
    <w:rsid w:val="00A0258E"/>
    <w:rsid w:val="00A3249E"/>
    <w:rsid w:val="00A61D23"/>
    <w:rsid w:val="00A738AF"/>
    <w:rsid w:val="00A94936"/>
    <w:rsid w:val="00A96AC9"/>
    <w:rsid w:val="00AB0B5C"/>
    <w:rsid w:val="00B02521"/>
    <w:rsid w:val="00BD776C"/>
    <w:rsid w:val="00C06EC8"/>
    <w:rsid w:val="00C52786"/>
    <w:rsid w:val="00C621FC"/>
    <w:rsid w:val="00CA0E48"/>
    <w:rsid w:val="00CE389D"/>
    <w:rsid w:val="00CF3ABF"/>
    <w:rsid w:val="00D0600C"/>
    <w:rsid w:val="00D52E89"/>
    <w:rsid w:val="00D74A2C"/>
    <w:rsid w:val="00DC3932"/>
    <w:rsid w:val="00DF4A73"/>
    <w:rsid w:val="00E10558"/>
    <w:rsid w:val="00E92182"/>
    <w:rsid w:val="00EB4854"/>
    <w:rsid w:val="00EB78B3"/>
    <w:rsid w:val="00EC1C20"/>
    <w:rsid w:val="00ED5AC9"/>
    <w:rsid w:val="00EF137C"/>
    <w:rsid w:val="00EF15DA"/>
    <w:rsid w:val="00EF6255"/>
    <w:rsid w:val="00F15BBD"/>
    <w:rsid w:val="00F40CF4"/>
    <w:rsid w:val="00F7386A"/>
    <w:rsid w:val="00F7403A"/>
    <w:rsid w:val="00F81161"/>
    <w:rsid w:val="00F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A007"/>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semiHidden/>
    <w:unhideWhenUsed/>
    <w:rsid w:val="003E1EB2"/>
  </w:style>
  <w:style w:type="paragraph" w:customStyle="1" w:styleId="p1">
    <w:name w:val="p1"/>
    <w:basedOn w:val="Normal"/>
    <w:rsid w:val="00766548"/>
    <w:rPr>
      <w:rFonts w:ascii="MS Mincho" w:eastAsia="MS Mincho" w:hAnsi="MS Mincho" w:cs="Times New Roman"/>
      <w:sz w:val="18"/>
      <w:szCs w:val="18"/>
    </w:rPr>
  </w:style>
  <w:style w:type="paragraph" w:customStyle="1" w:styleId="p2">
    <w:name w:val="p2"/>
    <w:basedOn w:val="Normal"/>
    <w:rsid w:val="00766548"/>
    <w:rPr>
      <w:rFonts w:ascii="MS Mincho" w:eastAsia="MS Mincho" w:hAnsi="MS Mincho" w:cs="Times New Roman"/>
      <w:sz w:val="17"/>
      <w:szCs w:val="17"/>
    </w:rPr>
  </w:style>
  <w:style w:type="character" w:customStyle="1" w:styleId="apple-converted-space">
    <w:name w:val="apple-converted-space"/>
    <w:basedOn w:val="DefaultParagraphFont"/>
    <w:rsid w:val="00766548"/>
  </w:style>
  <w:style w:type="character" w:styleId="UnresolvedMention">
    <w:name w:val="Unresolved Mention"/>
    <w:basedOn w:val="DefaultParagraphFont"/>
    <w:uiPriority w:val="99"/>
    <w:rsid w:val="004E7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857</Words>
  <Characters>4441</Characters>
  <Application>Microsoft Office Word</Application>
  <DocSecurity>0</DocSecurity>
  <Lines>123</Lines>
  <Paragraphs>40</Paragraphs>
  <ScaleCrop>false</ScaleCrop>
  <HeadingPairs>
    <vt:vector size="2" baseType="variant">
      <vt:variant>
        <vt:lpstr>Title</vt:lpstr>
      </vt:variant>
      <vt:variant>
        <vt:i4>1</vt:i4>
      </vt:variant>
    </vt:vector>
  </HeadingPairs>
  <TitlesOfParts>
    <vt:vector size="1" baseType="lpstr">
      <vt:lpstr>Stock Purchase Letter of Intent (LOI)</vt:lpstr>
    </vt:vector>
  </TitlesOfParts>
  <Manager/>
  <Company/>
  <LinksUpToDate>false</LinksUpToDate>
  <CharactersWithSpaces>5266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Purchase Letter of Intent</dc:title>
  <dc:subject/>
  <dc:creator>eForms</dc:creator>
  <cp:keywords/>
  <dc:description/>
  <cp:lastModifiedBy>Casey Lewis</cp:lastModifiedBy>
  <cp:revision>6</cp:revision>
  <dcterms:created xsi:type="dcterms:W3CDTF">2022-04-13T06:39:00Z</dcterms:created>
  <dcterms:modified xsi:type="dcterms:W3CDTF">2022-12-28T18:56:00Z</dcterms:modified>
  <cp:category/>
</cp:coreProperties>
</file>