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50AED03A" w:rsidR="00DB046F" w:rsidRDefault="00D0054D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HAWAII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10204BD3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>with</w:t>
      </w:r>
      <w:r w:rsidR="00D0054D">
        <w:rPr>
          <w:rFonts w:ascii="Arial" w:hAnsi="Arial" w:cs="Arial"/>
          <w:color w:val="333333"/>
          <w:shd w:val="clear" w:color="auto" w:fill="FFFFFF"/>
        </w:rPr>
        <w:t xml:space="preserve"> § 521-71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55D3D747" w:rsidR="00E452E0" w:rsidRPr="00E452E0" w:rsidRDefault="005C2FB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Pr="00E452E0">
        <w:rPr>
          <w:rFonts w:ascii="Arial" w:hAnsi="Arial" w:cs="Arial"/>
          <w:sz w:val="24"/>
          <w:szCs w:val="24"/>
        </w:rPr>
        <w:t xml:space="preserve"> </w:t>
      </w:r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D0054D">
        <w:rPr>
          <w:rFonts w:ascii="Arial" w:hAnsi="Arial" w:cs="Arial"/>
          <w:sz w:val="24"/>
          <w:szCs w:val="24"/>
        </w:rPr>
        <w:t xml:space="preserve"> Landlord is required to give at least forty-five (45) days’ notice per State law.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1A346886" w:rsidR="00E452E0" w:rsidRPr="00E452E0" w:rsidRDefault="005C2FB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68952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52E0">
        <w:rPr>
          <w:rFonts w:ascii="Arial" w:hAnsi="Arial" w:cs="Arial"/>
          <w:sz w:val="24"/>
          <w:szCs w:val="24"/>
        </w:rPr>
        <w:t xml:space="preserve"> </w:t>
      </w:r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D0054D">
        <w:rPr>
          <w:rFonts w:ascii="Arial" w:hAnsi="Arial" w:cs="Arial"/>
          <w:sz w:val="24"/>
          <w:szCs w:val="24"/>
        </w:rPr>
        <w:t xml:space="preserve"> Tenant is required to give at least twenty-eight (28) days’ notice per State law.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1F95E821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move-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5D7463E0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9B14B2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2A48" w14:textId="77777777" w:rsidR="006B54FD" w:rsidRDefault="006B54FD" w:rsidP="00A966CA">
      <w:r>
        <w:separator/>
      </w:r>
    </w:p>
  </w:endnote>
  <w:endnote w:type="continuationSeparator" w:id="0">
    <w:p w14:paraId="357D2BBF" w14:textId="77777777" w:rsidR="006B54FD" w:rsidRDefault="006B54FD" w:rsidP="00A9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6817" w14:textId="77777777" w:rsidR="00A966CA" w:rsidRDefault="00A96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9798" w14:textId="45114470" w:rsidR="00A966CA" w:rsidRDefault="00A966CA">
    <w:pPr>
      <w:pStyle w:val="Footer"/>
    </w:pPr>
    <w:r w:rsidRPr="00A966CA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271188E6" wp14:editId="66BDAE1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8F4F62" w14:textId="77777777" w:rsidR="00A966CA" w:rsidRDefault="00A96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046C" w14:textId="77777777" w:rsidR="00A966CA" w:rsidRDefault="00A9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5883" w14:textId="77777777" w:rsidR="006B54FD" w:rsidRDefault="006B54FD" w:rsidP="00A966CA">
      <w:r>
        <w:separator/>
      </w:r>
    </w:p>
  </w:footnote>
  <w:footnote w:type="continuationSeparator" w:id="0">
    <w:p w14:paraId="18A66A9F" w14:textId="77777777" w:rsidR="006B54FD" w:rsidRDefault="006B54FD" w:rsidP="00A9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51B4" w14:textId="77777777" w:rsidR="00A966CA" w:rsidRDefault="00A96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4434" w14:textId="77777777" w:rsidR="00A966CA" w:rsidRDefault="00A96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542" w14:textId="77777777" w:rsidR="00A966CA" w:rsidRDefault="00A96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81EA4"/>
    <w:rsid w:val="003E10B9"/>
    <w:rsid w:val="00463F1D"/>
    <w:rsid w:val="00507388"/>
    <w:rsid w:val="005C2FB2"/>
    <w:rsid w:val="006B54FD"/>
    <w:rsid w:val="00700BF2"/>
    <w:rsid w:val="009B14B2"/>
    <w:rsid w:val="00A966CA"/>
    <w:rsid w:val="00D0054D"/>
    <w:rsid w:val="00DB046F"/>
    <w:rsid w:val="00DD0E70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6CA"/>
  </w:style>
  <w:style w:type="paragraph" w:styleId="Footer">
    <w:name w:val="footer"/>
    <w:basedOn w:val="Normal"/>
    <w:link w:val="FooterChar"/>
    <w:uiPriority w:val="99"/>
    <w:unhideWhenUsed/>
    <w:rsid w:val="00A96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6CA"/>
  </w:style>
  <w:style w:type="character" w:styleId="Hyperlink">
    <w:name w:val="Hyperlink"/>
    <w:basedOn w:val="DefaultParagraphFont"/>
    <w:uiPriority w:val="99"/>
    <w:unhideWhenUsed/>
    <w:rsid w:val="00A966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2022-04-20T22:09:00Z</dcterms:created>
  <dcterms:modified xsi:type="dcterms:W3CDTF">2022-07-11T19:55:00Z</dcterms:modified>
  <cp:category/>
</cp:coreProperties>
</file>