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12B9B3C2" w:rsidR="00522233" w:rsidRPr="00AD08DA" w:rsidRDefault="00C01E0D" w:rsidP="00AD08DA">
      <w:pPr>
        <w:jc w:val="center"/>
        <w:rPr>
          <w:rFonts w:ascii="Arial" w:hAnsi="Arial" w:cs="Arial"/>
          <w:b/>
          <w:bCs/>
          <w:sz w:val="32"/>
          <w:szCs w:val="32"/>
        </w:rPr>
      </w:pPr>
      <w:r>
        <w:rPr>
          <w:rFonts w:ascii="Arial" w:hAnsi="Arial" w:cs="Arial"/>
          <w:b/>
          <w:bCs/>
          <w:sz w:val="32"/>
          <w:szCs w:val="32"/>
        </w:rPr>
        <w:t>MISSOURI</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3CFDEEA3"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C01E0D">
        <w:rPr>
          <w:rFonts w:ascii="Arial" w:hAnsi="Arial" w:cs="Arial"/>
        </w:rPr>
        <w:t>Missouri</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08453" w14:textId="77777777" w:rsidR="00254782" w:rsidRDefault="00254782" w:rsidP="00C517F8">
      <w:r>
        <w:separator/>
      </w:r>
    </w:p>
  </w:endnote>
  <w:endnote w:type="continuationSeparator" w:id="0">
    <w:p w14:paraId="0F2E6A91" w14:textId="77777777" w:rsidR="00254782" w:rsidRDefault="00254782"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85218" w14:textId="77777777" w:rsidR="00254782" w:rsidRDefault="00254782" w:rsidP="00C517F8">
      <w:r>
        <w:separator/>
      </w:r>
    </w:p>
  </w:footnote>
  <w:footnote w:type="continuationSeparator" w:id="0">
    <w:p w14:paraId="2B675D6A" w14:textId="77777777" w:rsidR="00254782" w:rsidRDefault="00254782"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54782"/>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01E0D"/>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Revocable Living Trust Form</dc:title>
  <dc:subject/>
  <dc:creator>eForms</dc:creator>
  <cp:keywords/>
  <dc:description/>
  <cp:lastModifiedBy>NAmILG</cp:lastModifiedBy>
  <cp:revision>2</cp:revision>
  <dcterms:created xsi:type="dcterms:W3CDTF">2024-05-02T15:18:00Z</dcterms:created>
  <dcterms:modified xsi:type="dcterms:W3CDTF">2024-05-02T15:18:00Z</dcterms:modified>
  <cp:category/>
</cp:coreProperties>
</file>