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DE1ED" w14:textId="77777777" w:rsidR="00683FFD" w:rsidRPr="00EF3491" w:rsidRDefault="00EF3491" w:rsidP="00EF3491">
      <w:pPr>
        <w:spacing w:before="632"/>
        <w:jc w:val="center"/>
        <w:rPr>
          <w:rFonts w:ascii="Arial" w:hAnsi="Arial" w:cs="Arial"/>
          <w:b/>
          <w:bCs/>
          <w:sz w:val="32"/>
          <w:szCs w:val="32"/>
        </w:rPr>
      </w:pPr>
      <w:r w:rsidRPr="00EF3491">
        <w:rPr>
          <w:rFonts w:ascii="Arial" w:hAnsi="Arial" w:cs="Arial"/>
          <w:b/>
          <w:bCs/>
          <w:color w:val="252525"/>
          <w:sz w:val="32"/>
          <w:szCs w:val="32"/>
        </w:rPr>
        <w:t>COMMERCIAL PROPERTY LISTING AGREEMENT</w:t>
      </w:r>
    </w:p>
    <w:p w14:paraId="13511A6A" w14:textId="77777777" w:rsidR="00EF3491" w:rsidRDefault="00EF3491" w:rsidP="00EF3491">
      <w:pPr>
        <w:pBdr>
          <w:top w:val="none" w:sz="0" w:space="4" w:color="auto"/>
          <w:bottom w:val="none" w:sz="0" w:space="4" w:color="auto"/>
        </w:pBdr>
        <w:rPr>
          <w:rFonts w:ascii="Arial" w:hAnsi="Arial" w:cs="Arial"/>
        </w:rPr>
      </w:pPr>
    </w:p>
    <w:p w14:paraId="296F1BC4" w14:textId="77777777" w:rsidR="00EF3491" w:rsidRPr="00EF3491" w:rsidRDefault="00EF3491" w:rsidP="00EF3491">
      <w:pPr>
        <w:pBdr>
          <w:top w:val="none" w:sz="0" w:space="4" w:color="auto"/>
          <w:bottom w:val="none" w:sz="0" w:space="4" w:color="auto"/>
        </w:pBdr>
        <w:rPr>
          <w:rFonts w:ascii="Arial" w:hAnsi="Arial" w:cs="Arial"/>
        </w:rPr>
      </w:pPr>
    </w:p>
    <w:p w14:paraId="2688FE14" w14:textId="4FE3F54B" w:rsidR="00EF3491" w:rsidRDefault="00EF3491" w:rsidP="00EF3491">
      <w:pPr>
        <w:pBdr>
          <w:top w:val="none" w:sz="0" w:space="4" w:color="auto"/>
          <w:bottom w:val="none" w:sz="0" w:space="4" w:color="auto"/>
        </w:pBdr>
        <w:spacing w:line="276" w:lineRule="auto"/>
        <w:rPr>
          <w:rFonts w:ascii="Arial" w:hAnsi="Arial" w:cs="Arial"/>
          <w:color w:val="000000"/>
        </w:rPr>
      </w:pPr>
      <w:r w:rsidRPr="00EF3491">
        <w:rPr>
          <w:rFonts w:ascii="Arial" w:hAnsi="Arial" w:cs="Arial"/>
          <w:color w:val="000000"/>
        </w:rPr>
        <w:t>_______________</w:t>
      </w:r>
      <w:r>
        <w:rPr>
          <w:rFonts w:ascii="Arial" w:hAnsi="Arial" w:cs="Arial"/>
          <w:color w:val="000000"/>
        </w:rPr>
        <w:t>___</w:t>
      </w:r>
      <w:r w:rsidRPr="00EF3491">
        <w:rPr>
          <w:rFonts w:ascii="Arial" w:hAnsi="Arial" w:cs="Arial"/>
          <w:color w:val="000000"/>
        </w:rPr>
        <w:t xml:space="preserve">________ </w:t>
      </w:r>
      <w:r w:rsidR="00407B8F" w:rsidRPr="00EF3491">
        <w:rPr>
          <w:rFonts w:ascii="Arial" w:hAnsi="Arial" w:cs="Arial"/>
          <w:color w:val="000000"/>
        </w:rPr>
        <w:t xml:space="preserve">(“Seller”) grants </w:t>
      </w:r>
      <w:r w:rsidRPr="00EF3491">
        <w:rPr>
          <w:rFonts w:ascii="Arial" w:hAnsi="Arial" w:cs="Arial"/>
          <w:color w:val="000000"/>
        </w:rPr>
        <w:t>______________________</w:t>
      </w:r>
      <w:r>
        <w:rPr>
          <w:rFonts w:ascii="Arial" w:hAnsi="Arial" w:cs="Arial"/>
          <w:color w:val="000000"/>
        </w:rPr>
        <w:t>__</w:t>
      </w:r>
      <w:r w:rsidRPr="00EF3491">
        <w:rPr>
          <w:rFonts w:ascii="Arial" w:hAnsi="Arial" w:cs="Arial"/>
          <w:color w:val="000000"/>
        </w:rPr>
        <w:t xml:space="preserve">_ </w:t>
      </w:r>
      <w:r w:rsidR="00407B8F" w:rsidRPr="00EF3491">
        <w:rPr>
          <w:rFonts w:ascii="Arial" w:hAnsi="Arial" w:cs="Arial"/>
          <w:color w:val="000000"/>
        </w:rPr>
        <w:t xml:space="preserve">(“Broker”), for the term commencing </w:t>
      </w:r>
      <w:r w:rsidRPr="00EF3491">
        <w:rPr>
          <w:rFonts w:ascii="Arial" w:hAnsi="Arial" w:cs="Arial"/>
          <w:color w:val="000000"/>
        </w:rPr>
        <w:t>_________</w:t>
      </w:r>
      <w:r>
        <w:rPr>
          <w:rFonts w:ascii="Arial" w:hAnsi="Arial" w:cs="Arial"/>
          <w:color w:val="000000"/>
        </w:rPr>
        <w:t>_</w:t>
      </w:r>
      <w:r w:rsidRPr="00EF3491">
        <w:rPr>
          <w:rFonts w:ascii="Arial" w:hAnsi="Arial" w:cs="Arial"/>
          <w:color w:val="000000"/>
        </w:rPr>
        <w:t>_____________</w:t>
      </w:r>
      <w:r w:rsidR="00407B8F" w:rsidRPr="00EF3491">
        <w:rPr>
          <w:rFonts w:ascii="Arial" w:hAnsi="Arial" w:cs="Arial"/>
          <w:color w:val="000000"/>
        </w:rPr>
        <w:t xml:space="preserve">, and ending </w:t>
      </w:r>
      <w:r>
        <w:rPr>
          <w:rFonts w:ascii="Arial" w:hAnsi="Arial" w:cs="Arial"/>
          <w:iCs/>
          <w:color w:val="000000"/>
        </w:rPr>
        <w:t>____________________</w:t>
      </w:r>
      <w:r w:rsidR="00407B8F" w:rsidRPr="00EF3491">
        <w:rPr>
          <w:rFonts w:ascii="Arial" w:hAnsi="Arial" w:cs="Arial"/>
          <w:color w:val="000000"/>
        </w:rPr>
        <w:t xml:space="preserve">, subject to extension as stated below, the exclusive and irrevocable right and authority to sell the real property (“Premises”) located in </w:t>
      </w:r>
      <w:r>
        <w:rPr>
          <w:rFonts w:ascii="Arial" w:hAnsi="Arial" w:cs="Arial"/>
          <w:iCs/>
          <w:color w:val="000000"/>
        </w:rPr>
        <w:t>_________________________________________</w:t>
      </w:r>
      <w:r w:rsidR="00407B8F" w:rsidRPr="00EF3491">
        <w:rPr>
          <w:rFonts w:ascii="Arial" w:hAnsi="Arial" w:cs="Arial"/>
          <w:color w:val="000000"/>
        </w:rPr>
        <w:t xml:space="preserve">, described as: </w:t>
      </w:r>
    </w:p>
    <w:p w14:paraId="708810DE" w14:textId="77777777" w:rsidR="00EF3491" w:rsidRDefault="00EF3491" w:rsidP="00EF3491">
      <w:pPr>
        <w:pBdr>
          <w:top w:val="none" w:sz="0" w:space="4" w:color="auto"/>
          <w:bottom w:val="none" w:sz="0" w:space="4" w:color="auto"/>
        </w:pBdr>
        <w:spacing w:line="276" w:lineRule="auto"/>
        <w:rPr>
          <w:rFonts w:ascii="Arial" w:hAnsi="Arial" w:cs="Arial"/>
          <w:color w:val="000000"/>
        </w:rPr>
      </w:pPr>
    </w:p>
    <w:p w14:paraId="2EFBF90E" w14:textId="77777777" w:rsidR="00EF3491" w:rsidRDefault="00EF3491" w:rsidP="00EF3491">
      <w:pPr>
        <w:pBdr>
          <w:top w:val="none" w:sz="0" w:space="4" w:color="auto"/>
          <w:bottom w:val="none" w:sz="0" w:space="4" w:color="auto"/>
        </w:pBdr>
        <w:spacing w:line="276" w:lineRule="auto"/>
        <w:rPr>
          <w:rFonts w:ascii="Arial" w:hAnsi="Arial" w:cs="Arial"/>
          <w:color w:val="000000"/>
        </w:rPr>
      </w:pPr>
      <w:r>
        <w:rPr>
          <w:rFonts w:ascii="Arial" w:hAnsi="Arial" w:cs="Arial"/>
          <w:color w:val="000000"/>
        </w:rPr>
        <w:t>___________________________________________________________________________</w:t>
      </w:r>
    </w:p>
    <w:p w14:paraId="138E50DA" w14:textId="77777777" w:rsidR="00EF3491" w:rsidRDefault="00EF3491" w:rsidP="00EF3491">
      <w:pPr>
        <w:pBdr>
          <w:top w:val="none" w:sz="0" w:space="4" w:color="auto"/>
          <w:bottom w:val="none" w:sz="0" w:space="4" w:color="auto"/>
        </w:pBdr>
        <w:spacing w:line="276" w:lineRule="auto"/>
        <w:rPr>
          <w:rFonts w:ascii="Arial" w:hAnsi="Arial" w:cs="Arial"/>
          <w:color w:val="000000"/>
        </w:rPr>
      </w:pPr>
      <w:r>
        <w:rPr>
          <w:rFonts w:ascii="Arial" w:hAnsi="Arial" w:cs="Arial"/>
          <w:color w:val="000000"/>
        </w:rPr>
        <w:t>___________________________________________________________________________</w:t>
      </w:r>
    </w:p>
    <w:p w14:paraId="55C0689A" w14:textId="77777777" w:rsidR="00EF3491" w:rsidRDefault="00EF3491" w:rsidP="00EF3491">
      <w:pPr>
        <w:pBdr>
          <w:top w:val="none" w:sz="0" w:space="4" w:color="auto"/>
          <w:bottom w:val="none" w:sz="0" w:space="4" w:color="auto"/>
        </w:pBdr>
        <w:spacing w:line="276" w:lineRule="auto"/>
        <w:rPr>
          <w:rFonts w:ascii="Arial" w:hAnsi="Arial" w:cs="Arial"/>
          <w:color w:val="000000"/>
        </w:rPr>
      </w:pPr>
      <w:r>
        <w:rPr>
          <w:rFonts w:ascii="Arial" w:hAnsi="Arial" w:cs="Arial"/>
          <w:color w:val="000000"/>
        </w:rPr>
        <w:t>___________________________________________________________________________</w:t>
      </w:r>
    </w:p>
    <w:p w14:paraId="5179B8A2" w14:textId="77777777" w:rsidR="00683FFD" w:rsidRPr="00EF3491" w:rsidRDefault="00407B8F" w:rsidP="00EF3491">
      <w:pPr>
        <w:spacing w:line="276" w:lineRule="auto"/>
        <w:jc w:val="both"/>
        <w:rPr>
          <w:rFonts w:ascii="Arial" w:hAnsi="Arial" w:cs="Arial"/>
        </w:rPr>
      </w:pPr>
      <w:r w:rsidRPr="00EF3491">
        <w:rPr>
          <w:rFonts w:ascii="Arial" w:hAnsi="Arial" w:cs="Arial"/>
          <w:color w:val="000000"/>
        </w:rPr>
        <w:t> </w:t>
      </w:r>
    </w:p>
    <w:p w14:paraId="45ACECC7" w14:textId="77777777" w:rsidR="00683FFD" w:rsidRPr="00EF3491" w:rsidRDefault="00407B8F">
      <w:pPr>
        <w:pBdr>
          <w:top w:val="none" w:sz="0" w:space="4" w:color="auto"/>
          <w:bottom w:val="none" w:sz="0" w:space="4" w:color="auto"/>
        </w:pBdr>
        <w:jc w:val="both"/>
        <w:rPr>
          <w:rFonts w:ascii="Arial" w:hAnsi="Arial" w:cs="Arial"/>
        </w:rPr>
      </w:pPr>
      <w:r w:rsidRPr="00EF3491">
        <w:rPr>
          <w:rFonts w:ascii="Arial" w:hAnsi="Arial" w:cs="Arial"/>
          <w:color w:val="000000"/>
        </w:rPr>
        <w:t>The term “Premises” as used here includes the ownership, or any interest.</w:t>
      </w:r>
    </w:p>
    <w:p w14:paraId="1604648A"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4191B83B" w14:textId="77777777" w:rsidR="00683FFD" w:rsidRPr="00EF3491" w:rsidRDefault="00407B8F" w:rsidP="00EF3491">
      <w:pPr>
        <w:pBdr>
          <w:bottom w:val="none" w:sz="0" w:space="8" w:color="auto"/>
        </w:pBdr>
        <w:spacing w:before="200"/>
        <w:jc w:val="center"/>
        <w:rPr>
          <w:rFonts w:ascii="Arial" w:hAnsi="Arial" w:cs="Arial"/>
        </w:rPr>
      </w:pPr>
      <w:r w:rsidRPr="00EF3491">
        <w:rPr>
          <w:rFonts w:ascii="Arial" w:hAnsi="Arial" w:cs="Arial"/>
          <w:b/>
          <w:color w:val="000000"/>
        </w:rPr>
        <w:t>TERMS AND CONDITIONS</w:t>
      </w:r>
      <w:r w:rsidR="00EF3491">
        <w:rPr>
          <w:rFonts w:ascii="Arial" w:hAnsi="Arial" w:cs="Arial"/>
        </w:rPr>
        <w:t xml:space="preserve"> </w:t>
      </w:r>
      <w:r w:rsidRPr="00EF3491">
        <w:rPr>
          <w:rFonts w:ascii="Arial" w:hAnsi="Arial" w:cs="Arial"/>
          <w:b/>
          <w:color w:val="000000"/>
        </w:rPr>
        <w:t>OF SALE</w:t>
      </w:r>
    </w:p>
    <w:p w14:paraId="0E558ED2" w14:textId="77777777" w:rsidR="00683FFD" w:rsidRPr="00EF3491" w:rsidRDefault="00407B8F" w:rsidP="00EF3491">
      <w:pPr>
        <w:pBdr>
          <w:top w:val="none" w:sz="0" w:space="4" w:color="auto"/>
          <w:bottom w:val="none" w:sz="0" w:space="4" w:color="auto"/>
        </w:pBdr>
        <w:spacing w:before="200"/>
        <w:rPr>
          <w:rFonts w:ascii="Arial" w:hAnsi="Arial" w:cs="Arial"/>
        </w:rPr>
      </w:pPr>
      <w:r w:rsidRPr="00EF3491">
        <w:rPr>
          <w:rFonts w:ascii="Arial" w:hAnsi="Arial" w:cs="Arial"/>
          <w:color w:val="000000"/>
        </w:rPr>
        <w:t>Seller agrees to accept an offer to purchase containing the following terms and conditions:</w:t>
      </w:r>
    </w:p>
    <w:p w14:paraId="0354CA89" w14:textId="77777777" w:rsidR="00683FFD" w:rsidRPr="00EF3491" w:rsidRDefault="00407B8F">
      <w:pPr>
        <w:spacing w:line="275" w:lineRule="atLeast"/>
        <w:jc w:val="both"/>
        <w:rPr>
          <w:rFonts w:ascii="Arial" w:hAnsi="Arial" w:cs="Arial"/>
          <w:caps/>
        </w:rPr>
      </w:pPr>
      <w:r w:rsidRPr="00EF3491">
        <w:rPr>
          <w:rFonts w:ascii="Arial" w:hAnsi="Arial" w:cs="Arial"/>
          <w:color w:val="000000"/>
        </w:rPr>
        <w:t> </w:t>
      </w:r>
    </w:p>
    <w:p w14:paraId="66EA9EBE" w14:textId="77777777" w:rsidR="00683FFD" w:rsidRPr="00EF3491" w:rsidRDefault="00407B8F">
      <w:pPr>
        <w:pBdr>
          <w:top w:val="none" w:sz="0" w:space="4" w:color="auto"/>
          <w:bottom w:val="none" w:sz="0" w:space="4" w:color="auto"/>
        </w:pBdr>
        <w:ind w:hanging="200"/>
        <w:jc w:val="both"/>
        <w:rPr>
          <w:rFonts w:ascii="Arial" w:hAnsi="Arial" w:cs="Arial"/>
        </w:rPr>
      </w:pPr>
      <w:r w:rsidRPr="00EF3491">
        <w:rPr>
          <w:rFonts w:ascii="Arial" w:hAnsi="Arial" w:cs="Arial"/>
          <w:color w:val="000000"/>
        </w:rPr>
        <w:t>Purchase Price.</w:t>
      </w:r>
    </w:p>
    <w:p w14:paraId="51D8C8F9" w14:textId="77777777" w:rsidR="00683FFD" w:rsidRPr="00EF3491" w:rsidRDefault="00407B8F">
      <w:pPr>
        <w:pBdr>
          <w:top w:val="none" w:sz="0" w:space="4" w:color="auto"/>
          <w:bottom w:val="none" w:sz="0" w:space="4" w:color="auto"/>
        </w:pBdr>
        <w:jc w:val="both"/>
        <w:rPr>
          <w:rFonts w:ascii="Arial" w:hAnsi="Arial" w:cs="Arial"/>
        </w:rPr>
      </w:pPr>
      <w:r w:rsidRPr="00EF3491">
        <w:rPr>
          <w:rFonts w:ascii="Arial" w:hAnsi="Arial" w:cs="Arial"/>
          <w:color w:val="000000"/>
        </w:rPr>
        <w:t xml:space="preserve">The purchase price for the Premises is </w:t>
      </w:r>
      <w:r w:rsidR="00EF3491">
        <w:rPr>
          <w:rFonts w:ascii="Arial" w:hAnsi="Arial" w:cs="Arial"/>
          <w:color w:val="000000"/>
        </w:rPr>
        <w:t>$________________________</w:t>
      </w:r>
      <w:r w:rsidRPr="00EF3491">
        <w:rPr>
          <w:rFonts w:ascii="Arial" w:hAnsi="Arial" w:cs="Arial"/>
          <w:color w:val="000000"/>
        </w:rPr>
        <w:t>, payable at the closing.</w:t>
      </w:r>
    </w:p>
    <w:p w14:paraId="04A2E329"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77F1422E" w14:textId="77777777" w:rsidR="00683FFD" w:rsidRPr="00EF3491" w:rsidRDefault="00407B8F">
      <w:pPr>
        <w:pBdr>
          <w:top w:val="none" w:sz="0" w:space="4" w:color="auto"/>
          <w:bottom w:val="none" w:sz="0" w:space="4" w:color="auto"/>
        </w:pBdr>
        <w:ind w:hanging="200"/>
        <w:jc w:val="both"/>
        <w:rPr>
          <w:rFonts w:ascii="Arial" w:hAnsi="Arial" w:cs="Arial"/>
        </w:rPr>
      </w:pPr>
      <w:r w:rsidRPr="00EF3491">
        <w:rPr>
          <w:rFonts w:ascii="Arial" w:hAnsi="Arial" w:cs="Arial"/>
          <w:color w:val="000000"/>
        </w:rPr>
        <w:t>Earnest Money Deposit.</w:t>
      </w:r>
    </w:p>
    <w:p w14:paraId="7D84D7F1" w14:textId="77777777" w:rsidR="00683FFD" w:rsidRPr="00EF3491" w:rsidRDefault="00407B8F">
      <w:pPr>
        <w:pBdr>
          <w:top w:val="none" w:sz="0" w:space="4" w:color="auto"/>
          <w:bottom w:val="none" w:sz="0" w:space="4" w:color="auto"/>
        </w:pBdr>
        <w:jc w:val="both"/>
        <w:rPr>
          <w:rFonts w:ascii="Arial" w:hAnsi="Arial" w:cs="Arial"/>
        </w:rPr>
      </w:pPr>
      <w:r w:rsidRPr="00EF3491">
        <w:rPr>
          <w:rFonts w:ascii="Arial" w:hAnsi="Arial" w:cs="Arial"/>
          <w:color w:val="000000"/>
        </w:rPr>
        <w:t>There will be a minimum earnest money deposit of $</w:t>
      </w:r>
      <w:r w:rsidR="00EF3491">
        <w:rPr>
          <w:rFonts w:ascii="Arial" w:hAnsi="Arial" w:cs="Arial"/>
          <w:color w:val="000000"/>
        </w:rPr>
        <w:t>______________________</w:t>
      </w:r>
      <w:r w:rsidRPr="00EF3491">
        <w:rPr>
          <w:rFonts w:ascii="Arial" w:hAnsi="Arial" w:cs="Arial"/>
          <w:color w:val="000000"/>
        </w:rPr>
        <w:t>, which must be credited to the purchase price at closing. Broker is authorized to accept that deposit on behalf of Seller, and it must be credited to the purchase price at closing. Broker is authorized to accept such deposit on behalf of Seller, and must hold it in a federally insured, interest-bearing account at a financial institution selected by Broker. Interest credited must be held with and become part of the earnest money deposit.</w:t>
      </w:r>
    </w:p>
    <w:p w14:paraId="6C5D34B4"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4EBBDCD8" w14:textId="77777777" w:rsidR="00683FFD" w:rsidRDefault="00407B8F">
      <w:pPr>
        <w:pBdr>
          <w:top w:val="none" w:sz="0" w:space="4" w:color="auto"/>
          <w:bottom w:val="none" w:sz="0" w:space="4" w:color="auto"/>
        </w:pBdr>
        <w:ind w:hanging="200"/>
        <w:jc w:val="both"/>
        <w:rPr>
          <w:rFonts w:ascii="Arial" w:hAnsi="Arial" w:cs="Arial"/>
          <w:color w:val="000000"/>
        </w:rPr>
      </w:pPr>
      <w:r w:rsidRPr="00EF3491">
        <w:rPr>
          <w:rFonts w:ascii="Arial" w:hAnsi="Arial" w:cs="Arial"/>
          <w:color w:val="000000"/>
        </w:rPr>
        <w:t>Financing Contingencies (and Purchaser's Down Payment).</w:t>
      </w:r>
    </w:p>
    <w:p w14:paraId="18142343" w14:textId="77777777" w:rsidR="00EF3491" w:rsidRPr="00EF3491" w:rsidRDefault="00EF3491">
      <w:pPr>
        <w:pBdr>
          <w:top w:val="none" w:sz="0" w:space="4" w:color="auto"/>
          <w:bottom w:val="none" w:sz="0" w:space="4" w:color="auto"/>
        </w:pBdr>
        <w:ind w:hanging="200"/>
        <w:jc w:val="both"/>
        <w:rPr>
          <w:rFonts w:ascii="Arial" w:hAnsi="Arial" w:cs="Arial"/>
        </w:rPr>
      </w:pPr>
    </w:p>
    <w:p w14:paraId="57997E2E" w14:textId="77777777" w:rsidR="00683FFD" w:rsidRPr="00EF3491" w:rsidRDefault="00407B8F">
      <w:pPr>
        <w:pBdr>
          <w:top w:val="none" w:sz="0" w:space="4" w:color="auto"/>
          <w:bottom w:val="none" w:sz="0" w:space="4" w:color="auto"/>
        </w:pBdr>
        <w:ind w:hanging="200"/>
        <w:jc w:val="both"/>
        <w:rPr>
          <w:rFonts w:ascii="Arial" w:hAnsi="Arial" w:cs="Arial"/>
        </w:rPr>
      </w:pPr>
      <w:r w:rsidRPr="00EF3491">
        <w:rPr>
          <w:rFonts w:ascii="Arial" w:hAnsi="Arial" w:cs="Arial"/>
          <w:color w:val="000000"/>
        </w:rPr>
        <w:t>(1) First Mortgage.</w:t>
      </w:r>
    </w:p>
    <w:p w14:paraId="368A976F" w14:textId="77777777" w:rsidR="00683FFD" w:rsidRPr="00EF3491" w:rsidRDefault="00407B8F">
      <w:pPr>
        <w:pBdr>
          <w:top w:val="none" w:sz="0" w:space="4" w:color="auto"/>
          <w:bottom w:val="none" w:sz="0" w:space="4" w:color="auto"/>
        </w:pBdr>
        <w:jc w:val="both"/>
        <w:rPr>
          <w:rFonts w:ascii="Arial" w:hAnsi="Arial" w:cs="Arial"/>
        </w:rPr>
      </w:pPr>
      <w:r w:rsidRPr="00EF3491">
        <w:rPr>
          <w:rFonts w:ascii="Arial" w:hAnsi="Arial" w:cs="Arial"/>
          <w:color w:val="000000"/>
        </w:rPr>
        <w:t>Broker will use its best efforts to procure a commitment for a new first mortgage loan on the Premises of $</w:t>
      </w:r>
      <w:r w:rsidR="00EF3491">
        <w:rPr>
          <w:rFonts w:ascii="Arial" w:hAnsi="Arial" w:cs="Arial"/>
          <w:color w:val="000000"/>
        </w:rPr>
        <w:t>_______________________</w:t>
      </w:r>
      <w:r w:rsidRPr="00EF3491">
        <w:rPr>
          <w:rFonts w:ascii="Arial" w:hAnsi="Arial" w:cs="Arial"/>
          <w:color w:val="000000"/>
        </w:rPr>
        <w:t xml:space="preserve">, or </w:t>
      </w:r>
      <w:r w:rsidR="00EF3491">
        <w:rPr>
          <w:rFonts w:ascii="Arial" w:hAnsi="Arial" w:cs="Arial"/>
          <w:color w:val="000000"/>
        </w:rPr>
        <w:t>_________</w:t>
      </w:r>
      <w:r w:rsidRPr="00EF3491">
        <w:rPr>
          <w:rFonts w:ascii="Arial" w:hAnsi="Arial" w:cs="Arial"/>
          <w:color w:val="000000"/>
        </w:rPr>
        <w:t xml:space="preserve">% of the purchase price, to bear interest at an initial rate of not more than </w:t>
      </w:r>
      <w:r w:rsidR="00EF3491">
        <w:rPr>
          <w:rFonts w:ascii="Arial" w:hAnsi="Arial" w:cs="Arial"/>
          <w:color w:val="000000"/>
        </w:rPr>
        <w:t>__________</w:t>
      </w:r>
      <w:r w:rsidRPr="00EF3491">
        <w:rPr>
          <w:rFonts w:ascii="Arial" w:hAnsi="Arial" w:cs="Arial"/>
          <w:color w:val="000000"/>
        </w:rPr>
        <w:t xml:space="preserve">% per year </w:t>
      </w:r>
      <w:r w:rsidR="00EF3491">
        <w:rPr>
          <w:rFonts w:ascii="Arial" w:hAnsi="Arial" w:cs="Arial"/>
          <w:color w:val="000000"/>
        </w:rPr>
        <w:fldChar w:fldCharType="begin">
          <w:ffData>
            <w:name w:val="Check2"/>
            <w:enabled/>
            <w:calcOnExit w:val="0"/>
            <w:checkBox>
              <w:sizeAuto/>
              <w:default w:val="0"/>
            </w:checkBox>
          </w:ffData>
        </w:fldChar>
      </w:r>
      <w:bookmarkStart w:id="0" w:name="Check2"/>
      <w:r w:rsidR="00EF3491">
        <w:rPr>
          <w:rFonts w:ascii="Arial" w:hAnsi="Arial" w:cs="Arial"/>
          <w:color w:val="000000"/>
        </w:rPr>
        <w:instrText xml:space="preserve"> FORMCHECKBOX </w:instrText>
      </w:r>
      <w:r w:rsidR="00EF3491">
        <w:rPr>
          <w:rFonts w:ascii="Arial" w:hAnsi="Arial" w:cs="Arial"/>
          <w:color w:val="000000"/>
        </w:rPr>
      </w:r>
      <w:r w:rsidR="00EF3491">
        <w:rPr>
          <w:rFonts w:ascii="Arial" w:hAnsi="Arial" w:cs="Arial"/>
          <w:color w:val="000000"/>
        </w:rPr>
        <w:fldChar w:fldCharType="separate"/>
      </w:r>
      <w:r w:rsidR="00EF3491">
        <w:rPr>
          <w:rFonts w:ascii="Arial" w:hAnsi="Arial" w:cs="Arial"/>
          <w:color w:val="000000"/>
        </w:rPr>
        <w:fldChar w:fldCharType="end"/>
      </w:r>
      <w:bookmarkEnd w:id="0"/>
      <w:r w:rsidR="00EF3491">
        <w:rPr>
          <w:rFonts w:ascii="Arial" w:hAnsi="Arial" w:cs="Arial"/>
          <w:color w:val="000000"/>
        </w:rPr>
        <w:t xml:space="preserve"> </w:t>
      </w:r>
      <w:r w:rsidRPr="00EF3491">
        <w:rPr>
          <w:rFonts w:ascii="Arial" w:hAnsi="Arial" w:cs="Arial"/>
          <w:color w:val="000000"/>
        </w:rPr>
        <w:t>fixed rate</w:t>
      </w:r>
      <w:r w:rsidR="00EF3491">
        <w:rPr>
          <w:rFonts w:ascii="Arial" w:hAnsi="Arial" w:cs="Arial"/>
          <w:color w:val="000000"/>
        </w:rPr>
        <w:t xml:space="preserve"> </w:t>
      </w:r>
      <w:r w:rsidR="00EF3491">
        <w:rPr>
          <w:rFonts w:ascii="Arial" w:hAnsi="Arial" w:cs="Arial"/>
          <w:color w:val="000000"/>
        </w:rPr>
        <w:fldChar w:fldCharType="begin">
          <w:ffData>
            <w:name w:val="Check1"/>
            <w:enabled/>
            <w:calcOnExit w:val="0"/>
            <w:checkBox>
              <w:sizeAuto/>
              <w:default w:val="0"/>
            </w:checkBox>
          </w:ffData>
        </w:fldChar>
      </w:r>
      <w:bookmarkStart w:id="1" w:name="Check1"/>
      <w:r w:rsidR="00EF3491">
        <w:rPr>
          <w:rFonts w:ascii="Arial" w:hAnsi="Arial" w:cs="Arial"/>
          <w:color w:val="000000"/>
        </w:rPr>
        <w:instrText xml:space="preserve"> FORMCHECKBOX </w:instrText>
      </w:r>
      <w:r w:rsidR="00EF3491">
        <w:rPr>
          <w:rFonts w:ascii="Arial" w:hAnsi="Arial" w:cs="Arial"/>
          <w:color w:val="000000"/>
        </w:rPr>
      </w:r>
      <w:r w:rsidR="00EF3491">
        <w:rPr>
          <w:rFonts w:ascii="Arial" w:hAnsi="Arial" w:cs="Arial"/>
          <w:color w:val="000000"/>
        </w:rPr>
        <w:fldChar w:fldCharType="separate"/>
      </w:r>
      <w:r w:rsidR="00EF3491">
        <w:rPr>
          <w:rFonts w:ascii="Arial" w:hAnsi="Arial" w:cs="Arial"/>
          <w:color w:val="000000"/>
        </w:rPr>
        <w:fldChar w:fldCharType="end"/>
      </w:r>
      <w:bookmarkEnd w:id="1"/>
      <w:r w:rsidR="00EF3491">
        <w:rPr>
          <w:rFonts w:ascii="Arial" w:hAnsi="Arial" w:cs="Arial"/>
          <w:color w:val="000000"/>
        </w:rPr>
        <w:t xml:space="preserve"> </w:t>
      </w:r>
      <w:r w:rsidRPr="00EF3491">
        <w:rPr>
          <w:rFonts w:ascii="Arial" w:hAnsi="Arial" w:cs="Arial"/>
          <w:color w:val="000000"/>
        </w:rPr>
        <w:t>adjustable rate, payable monthly in an initial amount not to exceed $</w:t>
      </w:r>
      <w:r w:rsidR="00EF3491">
        <w:rPr>
          <w:rFonts w:ascii="Arial" w:hAnsi="Arial" w:cs="Arial"/>
          <w:color w:val="000000"/>
        </w:rPr>
        <w:t>______________________</w:t>
      </w:r>
      <w:r w:rsidRPr="00EF3491">
        <w:rPr>
          <w:rFonts w:ascii="Arial" w:hAnsi="Arial" w:cs="Arial"/>
          <w:color w:val="000000"/>
        </w:rPr>
        <w:t xml:space="preserve"> and to be due in not less than</w:t>
      </w:r>
      <w:r w:rsidR="00EF3491">
        <w:rPr>
          <w:rFonts w:ascii="Arial" w:hAnsi="Arial" w:cs="Arial"/>
          <w:color w:val="000000"/>
        </w:rPr>
        <w:t xml:space="preserve"> ________</w:t>
      </w:r>
      <w:r w:rsidRPr="00EF3491">
        <w:rPr>
          <w:rFonts w:ascii="Arial" w:hAnsi="Arial" w:cs="Arial"/>
          <w:color w:val="000000"/>
        </w:rPr>
        <w:t xml:space="preserve"> years with any loan fee not to exceed </w:t>
      </w:r>
      <w:r w:rsidR="00EF3491">
        <w:rPr>
          <w:rFonts w:ascii="Arial" w:hAnsi="Arial" w:cs="Arial"/>
          <w:color w:val="000000"/>
        </w:rPr>
        <w:t>_________</w:t>
      </w:r>
      <w:r w:rsidRPr="00EF3491">
        <w:rPr>
          <w:rFonts w:ascii="Arial" w:hAnsi="Arial" w:cs="Arial"/>
          <w:color w:val="000000"/>
        </w:rPr>
        <w:t xml:space="preserve">%. This loan </w:t>
      </w:r>
      <w:r w:rsidRPr="00EF3491">
        <w:rPr>
          <w:rFonts w:ascii="Arial" w:hAnsi="Arial" w:cs="Arial"/>
          <w:color w:val="000000"/>
        </w:rPr>
        <w:lastRenderedPageBreak/>
        <w:t>commitment is conditioned on Purchaser's acceptable credit and is to be secured by a new first mortgage or trust deed on the Premises.</w:t>
      </w:r>
    </w:p>
    <w:p w14:paraId="7DE0464D"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1FF5F508" w14:textId="77777777" w:rsidR="00683FFD" w:rsidRPr="00EF3491" w:rsidRDefault="00407B8F">
      <w:pPr>
        <w:pBdr>
          <w:top w:val="none" w:sz="0" w:space="4" w:color="auto"/>
          <w:bottom w:val="none" w:sz="0" w:space="4" w:color="auto"/>
        </w:pBdr>
        <w:ind w:hanging="200"/>
        <w:jc w:val="both"/>
        <w:rPr>
          <w:rFonts w:ascii="Arial" w:hAnsi="Arial" w:cs="Arial"/>
        </w:rPr>
      </w:pPr>
      <w:r w:rsidRPr="00EF3491">
        <w:rPr>
          <w:rFonts w:ascii="Arial" w:hAnsi="Arial" w:cs="Arial"/>
          <w:color w:val="000000"/>
        </w:rPr>
        <w:t>(2) Purchaser's Down Payment.</w:t>
      </w:r>
    </w:p>
    <w:p w14:paraId="39C5ED87" w14:textId="77777777" w:rsidR="00683FFD" w:rsidRPr="00EF3491" w:rsidRDefault="00407B8F">
      <w:pPr>
        <w:pBdr>
          <w:top w:val="none" w:sz="0" w:space="4" w:color="auto"/>
          <w:bottom w:val="none" w:sz="0" w:space="4" w:color="auto"/>
        </w:pBdr>
        <w:jc w:val="both"/>
        <w:rPr>
          <w:rFonts w:ascii="Arial" w:hAnsi="Arial" w:cs="Arial"/>
        </w:rPr>
      </w:pPr>
      <w:r w:rsidRPr="00EF3491">
        <w:rPr>
          <w:rFonts w:ascii="Arial" w:hAnsi="Arial" w:cs="Arial"/>
          <w:color w:val="000000"/>
        </w:rPr>
        <w:t xml:space="preserve">Purchaser must make a cash down payment of </w:t>
      </w:r>
      <w:r w:rsidR="00FC0B79">
        <w:rPr>
          <w:rFonts w:ascii="Arial" w:hAnsi="Arial" w:cs="Arial"/>
          <w:color w:val="000000"/>
        </w:rPr>
        <w:t>_______</w:t>
      </w:r>
      <w:r w:rsidRPr="00EF3491">
        <w:rPr>
          <w:rFonts w:ascii="Arial" w:hAnsi="Arial" w:cs="Arial"/>
          <w:color w:val="000000"/>
        </w:rPr>
        <w:t>% of the purchase price.</w:t>
      </w:r>
    </w:p>
    <w:p w14:paraId="793621AA"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2CB67DDB" w14:textId="77777777" w:rsidR="00683FFD" w:rsidRPr="00EF3491" w:rsidRDefault="00407B8F">
      <w:pPr>
        <w:pBdr>
          <w:top w:val="none" w:sz="0" w:space="4" w:color="auto"/>
          <w:bottom w:val="none" w:sz="0" w:space="4" w:color="auto"/>
        </w:pBdr>
        <w:ind w:hanging="200"/>
        <w:jc w:val="both"/>
        <w:rPr>
          <w:rFonts w:ascii="Arial" w:hAnsi="Arial" w:cs="Arial"/>
        </w:rPr>
      </w:pPr>
      <w:r w:rsidRPr="00EF3491">
        <w:rPr>
          <w:rFonts w:ascii="Arial" w:hAnsi="Arial" w:cs="Arial"/>
          <w:color w:val="000000"/>
        </w:rPr>
        <w:t>(3) Purchase-Money Second Mortgage.</w:t>
      </w:r>
    </w:p>
    <w:p w14:paraId="70070137" w14:textId="77777777" w:rsidR="00FC0B79" w:rsidRDefault="00407B8F">
      <w:pPr>
        <w:pBdr>
          <w:top w:val="none" w:sz="0" w:space="4" w:color="auto"/>
          <w:bottom w:val="none" w:sz="0" w:space="4" w:color="auto"/>
        </w:pBdr>
        <w:jc w:val="both"/>
        <w:rPr>
          <w:rFonts w:ascii="Arial" w:hAnsi="Arial" w:cs="Arial"/>
          <w:color w:val="000000"/>
        </w:rPr>
      </w:pPr>
      <w:r w:rsidRPr="00EF3491">
        <w:rPr>
          <w:rFonts w:ascii="Arial" w:hAnsi="Arial" w:cs="Arial"/>
          <w:color w:val="000000"/>
        </w:rPr>
        <w:t xml:space="preserve">The balance of the purchaser price must be paid by a secured loan given by Seller to Purchaser in the amount of </w:t>
      </w:r>
      <w:r w:rsidR="00FC0B79">
        <w:rPr>
          <w:rFonts w:ascii="Arial" w:hAnsi="Arial" w:cs="Arial"/>
          <w:color w:val="000000"/>
        </w:rPr>
        <w:t>________</w:t>
      </w:r>
      <w:r w:rsidRPr="00EF3491">
        <w:rPr>
          <w:rFonts w:ascii="Arial" w:hAnsi="Arial" w:cs="Arial"/>
          <w:color w:val="000000"/>
        </w:rPr>
        <w:t xml:space="preserve">% of the purchase price, evidenced by an Installment Note secured by a second purchase money Trust Deed to be executed by Purchaser in favor of Seller and delivered to Seller at the closing. This Note must be in the amount of </w:t>
      </w:r>
      <w:r w:rsidR="00FC0B79">
        <w:rPr>
          <w:rFonts w:ascii="Arial" w:hAnsi="Arial" w:cs="Arial"/>
          <w:color w:val="000000"/>
        </w:rPr>
        <w:t>________</w:t>
      </w:r>
      <w:r w:rsidRPr="00EF3491">
        <w:rPr>
          <w:rFonts w:ascii="Arial" w:hAnsi="Arial" w:cs="Arial"/>
          <w:color w:val="000000"/>
        </w:rPr>
        <w:t xml:space="preserve">% of the purchase price, and must bear interest at the rate of </w:t>
      </w:r>
      <w:r w:rsidR="00FC0B79">
        <w:rPr>
          <w:rFonts w:ascii="Arial" w:hAnsi="Arial" w:cs="Arial"/>
          <w:color w:val="000000"/>
        </w:rPr>
        <w:t>________</w:t>
      </w:r>
      <w:r w:rsidRPr="00EF3491">
        <w:rPr>
          <w:rFonts w:ascii="Arial" w:hAnsi="Arial" w:cs="Arial"/>
          <w:color w:val="000000"/>
        </w:rPr>
        <w:t xml:space="preserve">% per year, and must be payable monthly as follows: </w:t>
      </w:r>
    </w:p>
    <w:p w14:paraId="57C67FD5" w14:textId="77777777" w:rsidR="00FC0B79" w:rsidRDefault="00FC0B79" w:rsidP="00FC0B79">
      <w:pPr>
        <w:pBdr>
          <w:top w:val="none" w:sz="0" w:space="4" w:color="auto"/>
          <w:bottom w:val="none" w:sz="0" w:space="4" w:color="auto"/>
        </w:pBdr>
        <w:spacing w:line="276" w:lineRule="auto"/>
        <w:jc w:val="both"/>
        <w:rPr>
          <w:rFonts w:ascii="Arial" w:hAnsi="Arial" w:cs="Arial"/>
          <w:color w:val="000000"/>
        </w:rPr>
      </w:pPr>
    </w:p>
    <w:p w14:paraId="7522FAF2" w14:textId="77777777" w:rsidR="00FC0B79" w:rsidRDefault="00FC0B79" w:rsidP="00FC0B79">
      <w:pPr>
        <w:pBdr>
          <w:top w:val="none" w:sz="0" w:space="4" w:color="auto"/>
          <w:bottom w:val="none" w:sz="0" w:space="4" w:color="auto"/>
        </w:pBdr>
        <w:spacing w:line="276" w:lineRule="auto"/>
        <w:jc w:val="both"/>
        <w:rPr>
          <w:rFonts w:ascii="Arial" w:hAnsi="Arial" w:cs="Arial"/>
          <w:color w:val="000000"/>
        </w:rPr>
      </w:pPr>
      <w:r>
        <w:rPr>
          <w:rFonts w:ascii="Arial" w:hAnsi="Arial" w:cs="Arial"/>
          <w:color w:val="000000"/>
        </w:rPr>
        <w:t>______________________________________________________________________________________________________________________________________________________</w:t>
      </w:r>
      <w:r w:rsidR="00407B8F" w:rsidRPr="00EF3491">
        <w:rPr>
          <w:rFonts w:ascii="Arial" w:hAnsi="Arial" w:cs="Arial"/>
          <w:color w:val="000000"/>
        </w:rPr>
        <w:t xml:space="preserve"> </w:t>
      </w:r>
    </w:p>
    <w:p w14:paraId="5A021DAF" w14:textId="77777777" w:rsidR="00FC0B79" w:rsidRDefault="00FC0B79">
      <w:pPr>
        <w:pBdr>
          <w:top w:val="none" w:sz="0" w:space="4" w:color="auto"/>
          <w:bottom w:val="none" w:sz="0" w:space="4" w:color="auto"/>
        </w:pBdr>
        <w:jc w:val="both"/>
        <w:rPr>
          <w:rFonts w:ascii="Arial" w:hAnsi="Arial" w:cs="Arial"/>
          <w:color w:val="000000"/>
        </w:rPr>
      </w:pPr>
    </w:p>
    <w:p w14:paraId="1E39A183" w14:textId="77777777" w:rsidR="00683FFD" w:rsidRPr="00EF3491" w:rsidRDefault="00407B8F">
      <w:pPr>
        <w:pBdr>
          <w:top w:val="none" w:sz="0" w:space="4" w:color="auto"/>
          <w:bottom w:val="none" w:sz="0" w:space="4" w:color="auto"/>
        </w:pBdr>
        <w:jc w:val="both"/>
        <w:rPr>
          <w:rFonts w:ascii="Arial" w:hAnsi="Arial" w:cs="Arial"/>
        </w:rPr>
      </w:pPr>
      <w:r w:rsidRPr="00EF3491">
        <w:rPr>
          <w:rFonts w:ascii="Arial" w:hAnsi="Arial" w:cs="Arial"/>
          <w:color w:val="000000"/>
        </w:rPr>
        <w:t xml:space="preserve">This Note will be due and payable </w:t>
      </w:r>
      <w:r w:rsidR="00FC0B79">
        <w:rPr>
          <w:rFonts w:ascii="Arial" w:hAnsi="Arial" w:cs="Arial"/>
          <w:color w:val="000000"/>
        </w:rPr>
        <w:t>______</w:t>
      </w:r>
      <w:r w:rsidRPr="00EF3491">
        <w:rPr>
          <w:rFonts w:ascii="Arial" w:hAnsi="Arial" w:cs="Arial"/>
          <w:color w:val="000000"/>
        </w:rPr>
        <w:t xml:space="preserve"> calendar months from the date of closing and must be pre</w:t>
      </w:r>
      <w:r w:rsidR="00FC0B79">
        <w:rPr>
          <w:rFonts w:ascii="Arial" w:hAnsi="Arial" w:cs="Arial"/>
          <w:color w:val="000000"/>
        </w:rPr>
        <w:t>-</w:t>
      </w:r>
      <w:r w:rsidRPr="00EF3491">
        <w:rPr>
          <w:rFonts w:ascii="Arial" w:hAnsi="Arial" w:cs="Arial"/>
          <w:color w:val="000000"/>
        </w:rPr>
        <w:t>payable at any time, or in part, without notice and without the imposition of any premium or penalty therefor. The Note and Trust Deed will be assumable.</w:t>
      </w:r>
    </w:p>
    <w:p w14:paraId="23F5D763"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2954BEAB" w14:textId="77777777" w:rsidR="00683FFD" w:rsidRPr="00EF3491" w:rsidRDefault="00407B8F">
      <w:pPr>
        <w:pBdr>
          <w:top w:val="none" w:sz="0" w:space="4" w:color="auto"/>
          <w:bottom w:val="none" w:sz="0" w:space="4" w:color="auto"/>
        </w:pBdr>
        <w:ind w:hanging="200"/>
        <w:jc w:val="both"/>
        <w:rPr>
          <w:rFonts w:ascii="Arial" w:hAnsi="Arial" w:cs="Arial"/>
        </w:rPr>
      </w:pPr>
      <w:r w:rsidRPr="00EF3491">
        <w:rPr>
          <w:rFonts w:ascii="Arial" w:hAnsi="Arial" w:cs="Arial"/>
          <w:color w:val="000000"/>
        </w:rPr>
        <w:t>Closing and Title Fees.</w:t>
      </w:r>
    </w:p>
    <w:p w14:paraId="33236776" w14:textId="77777777" w:rsidR="00683FFD" w:rsidRPr="00EF3491" w:rsidRDefault="00407B8F">
      <w:pPr>
        <w:pBdr>
          <w:top w:val="none" w:sz="0" w:space="4" w:color="auto"/>
          <w:bottom w:val="none" w:sz="0" w:space="4" w:color="auto"/>
        </w:pBdr>
        <w:jc w:val="both"/>
        <w:rPr>
          <w:rFonts w:ascii="Arial" w:hAnsi="Arial" w:cs="Arial"/>
        </w:rPr>
      </w:pPr>
      <w:r w:rsidRPr="00EF3491">
        <w:rPr>
          <w:rFonts w:ascii="Arial" w:hAnsi="Arial" w:cs="Arial"/>
          <w:color w:val="000000"/>
        </w:rPr>
        <w:t xml:space="preserve">Closing will take place within </w:t>
      </w:r>
      <w:r w:rsidR="00FC0B79">
        <w:rPr>
          <w:rFonts w:ascii="Arial" w:hAnsi="Arial" w:cs="Arial"/>
          <w:color w:val="000000"/>
        </w:rPr>
        <w:t>________</w:t>
      </w:r>
      <w:r w:rsidRPr="00EF3491">
        <w:rPr>
          <w:rFonts w:ascii="Arial" w:hAnsi="Arial" w:cs="Arial"/>
          <w:color w:val="000000"/>
        </w:rPr>
        <w:t xml:space="preserve"> days of execution of a Purchase Agreement, at the office of</w:t>
      </w:r>
      <w:r w:rsidR="00FC0B79">
        <w:rPr>
          <w:rFonts w:ascii="Arial" w:hAnsi="Arial" w:cs="Arial"/>
          <w:color w:val="000000"/>
        </w:rPr>
        <w:t xml:space="preserve"> ____________________</w:t>
      </w:r>
      <w:r w:rsidRPr="00EF3491">
        <w:rPr>
          <w:rFonts w:ascii="Arial" w:hAnsi="Arial" w:cs="Arial"/>
          <w:color w:val="000000"/>
        </w:rPr>
        <w:t xml:space="preserve">, located at </w:t>
      </w:r>
      <w:r w:rsidR="00FC0B79">
        <w:rPr>
          <w:rFonts w:ascii="Arial" w:hAnsi="Arial" w:cs="Arial"/>
          <w:color w:val="000000"/>
        </w:rPr>
        <w:t>_______________________________________</w:t>
      </w:r>
      <w:r w:rsidRPr="00EF3491">
        <w:rPr>
          <w:rFonts w:ascii="Arial" w:hAnsi="Arial" w:cs="Arial"/>
          <w:color w:val="000000"/>
        </w:rPr>
        <w:t xml:space="preserve"> (“Closing Agent”). Title must be insured by a standard title insurance policy in the amount of the purchase price, issued by a title insurance company authorized to do business in</w:t>
      </w:r>
      <w:r w:rsidR="00FC0B79">
        <w:rPr>
          <w:rFonts w:ascii="Arial" w:hAnsi="Arial" w:cs="Arial"/>
          <w:color w:val="000000"/>
        </w:rPr>
        <w:t xml:space="preserve"> _____________________</w:t>
      </w:r>
      <w:r w:rsidRPr="00EF3491">
        <w:rPr>
          <w:rFonts w:ascii="Arial" w:hAnsi="Arial" w:cs="Arial"/>
          <w:color w:val="000000"/>
        </w:rPr>
        <w:t>, with premium for it paid by the Seller. All other closing costs must be paid pursuant to the custom in the county in which the Premises are located.</w:t>
      </w:r>
    </w:p>
    <w:p w14:paraId="7044DC53"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1CC560C7" w14:textId="77777777" w:rsidR="00683FFD" w:rsidRPr="00EF3491" w:rsidRDefault="00407B8F">
      <w:pPr>
        <w:pBdr>
          <w:top w:val="none" w:sz="0" w:space="4" w:color="auto"/>
          <w:bottom w:val="none" w:sz="0" w:space="4" w:color="auto"/>
        </w:pBdr>
        <w:ind w:hanging="200"/>
        <w:jc w:val="both"/>
        <w:rPr>
          <w:rFonts w:ascii="Arial" w:hAnsi="Arial" w:cs="Arial"/>
        </w:rPr>
      </w:pPr>
      <w:r w:rsidRPr="00EF3491">
        <w:rPr>
          <w:rFonts w:ascii="Arial" w:hAnsi="Arial" w:cs="Arial"/>
          <w:color w:val="000000"/>
        </w:rPr>
        <w:t>Prorations.</w:t>
      </w:r>
    </w:p>
    <w:p w14:paraId="5B1E7919" w14:textId="77777777" w:rsidR="00683FFD" w:rsidRPr="00EF3491" w:rsidRDefault="00407B8F">
      <w:pPr>
        <w:pBdr>
          <w:top w:val="none" w:sz="0" w:space="4" w:color="auto"/>
          <w:bottom w:val="none" w:sz="0" w:space="4" w:color="auto"/>
        </w:pBdr>
        <w:jc w:val="both"/>
        <w:rPr>
          <w:rFonts w:ascii="Arial" w:hAnsi="Arial" w:cs="Arial"/>
        </w:rPr>
      </w:pPr>
      <w:r w:rsidRPr="00EF3491">
        <w:rPr>
          <w:rFonts w:ascii="Arial" w:hAnsi="Arial" w:cs="Arial"/>
          <w:color w:val="000000"/>
        </w:rPr>
        <w:t xml:space="preserve">Rents, interest on debt being assumed (or taken subject to) by the Purchaser, and other expenses of the Premises, must be prorated as of the closing date. Security deposits, rents paid in advance, and the amount(s) of future lease credits, must be credited to Purchaser. Real estate taxes for the year(s) </w:t>
      </w:r>
      <w:r w:rsidR="00FC0B79">
        <w:rPr>
          <w:rFonts w:ascii="Arial" w:hAnsi="Arial" w:cs="Arial"/>
          <w:color w:val="000000"/>
        </w:rPr>
        <w:t>_____</w:t>
      </w:r>
      <w:r w:rsidRPr="00EF3491">
        <w:rPr>
          <w:rFonts w:ascii="Arial" w:hAnsi="Arial" w:cs="Arial"/>
          <w:color w:val="000000"/>
        </w:rPr>
        <w:t xml:space="preserve"> must be prorated on the basis of </w:t>
      </w:r>
      <w:r w:rsidR="00FC0B79">
        <w:rPr>
          <w:rFonts w:ascii="Arial" w:hAnsi="Arial" w:cs="Arial"/>
          <w:color w:val="000000"/>
        </w:rPr>
        <w:t>______</w:t>
      </w:r>
      <w:r w:rsidRPr="00EF3491">
        <w:rPr>
          <w:rFonts w:ascii="Arial" w:hAnsi="Arial" w:cs="Arial"/>
          <w:color w:val="000000"/>
        </w:rPr>
        <w:t>% of the most recent ascertainable taxes, and such taxes will be re</w:t>
      </w:r>
      <w:r w:rsidR="00FC0B79">
        <w:rPr>
          <w:rFonts w:ascii="Arial" w:hAnsi="Arial" w:cs="Arial"/>
          <w:color w:val="000000"/>
        </w:rPr>
        <w:t>-</w:t>
      </w:r>
      <w:r w:rsidRPr="00EF3491">
        <w:rPr>
          <w:rFonts w:ascii="Arial" w:hAnsi="Arial" w:cs="Arial"/>
          <w:color w:val="000000"/>
        </w:rPr>
        <w:t>prorated on receipt of the actual bill(s).</w:t>
      </w:r>
    </w:p>
    <w:p w14:paraId="3B18A6DF"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3BC69D57" w14:textId="77777777" w:rsidR="00FC0B79" w:rsidRDefault="00407B8F">
      <w:pPr>
        <w:pBdr>
          <w:top w:val="none" w:sz="0" w:space="4" w:color="auto"/>
          <w:bottom w:val="none" w:sz="0" w:space="4" w:color="auto"/>
        </w:pBdr>
        <w:jc w:val="both"/>
        <w:rPr>
          <w:rFonts w:ascii="Arial" w:hAnsi="Arial" w:cs="Arial"/>
          <w:color w:val="000000"/>
        </w:rPr>
      </w:pPr>
      <w:r w:rsidRPr="00EF3491">
        <w:rPr>
          <w:rFonts w:ascii="Arial" w:hAnsi="Arial" w:cs="Arial"/>
          <w:color w:val="000000"/>
        </w:rPr>
        <w:t>The amount of any special assessment which is a lien and note paid with general real estate taxes must be paid by the</w:t>
      </w:r>
      <w:r w:rsidR="00FC0B79">
        <w:rPr>
          <w:rFonts w:ascii="Arial" w:hAnsi="Arial" w:cs="Arial"/>
          <w:color w:val="000000"/>
        </w:rPr>
        <w:t>:</w:t>
      </w:r>
      <w:r w:rsidRPr="00EF3491">
        <w:rPr>
          <w:rFonts w:ascii="Arial" w:hAnsi="Arial" w:cs="Arial"/>
          <w:color w:val="000000"/>
        </w:rPr>
        <w:t xml:space="preserve"> </w:t>
      </w:r>
    </w:p>
    <w:p w14:paraId="4D8EF4C3" w14:textId="77777777" w:rsidR="00FC0B79" w:rsidRDefault="00FC0B79">
      <w:pPr>
        <w:pBdr>
          <w:top w:val="none" w:sz="0" w:space="4" w:color="auto"/>
          <w:bottom w:val="none" w:sz="0" w:space="4" w:color="auto"/>
        </w:pBdr>
        <w:jc w:val="both"/>
        <w:rPr>
          <w:rFonts w:ascii="Arial" w:hAnsi="Arial" w:cs="Arial"/>
          <w:color w:val="000000"/>
        </w:rPr>
      </w:pPr>
    </w:p>
    <w:p w14:paraId="0050B4BC" w14:textId="77777777" w:rsidR="00FC0B79" w:rsidRDefault="00FC0B79">
      <w:pPr>
        <w:pBdr>
          <w:top w:val="none" w:sz="0" w:space="4" w:color="auto"/>
          <w:bottom w:val="none" w:sz="0" w:space="4" w:color="auto"/>
        </w:pBdr>
        <w:jc w:val="both"/>
        <w:rPr>
          <w:rFonts w:ascii="Arial" w:hAnsi="Arial" w:cs="Arial"/>
          <w:color w:val="000000"/>
        </w:rPr>
      </w:pPr>
      <w:r>
        <w:rPr>
          <w:rFonts w:ascii="Arial" w:hAnsi="Arial" w:cs="Arial"/>
          <w:color w:val="000000"/>
        </w:rPr>
        <w:fldChar w:fldCharType="begin">
          <w:ffData>
            <w:name w:val="Check3"/>
            <w:enabled/>
            <w:calcOnExit w:val="0"/>
            <w:checkBox>
              <w:sizeAuto/>
              <w:default w:val="0"/>
            </w:checkBox>
          </w:ffData>
        </w:fldChar>
      </w:r>
      <w:bookmarkStart w:id="2" w:name="Check3"/>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2"/>
      <w:r>
        <w:rPr>
          <w:rFonts w:ascii="Arial" w:hAnsi="Arial" w:cs="Arial"/>
          <w:color w:val="000000"/>
        </w:rPr>
        <w:t xml:space="preserve"> </w:t>
      </w:r>
      <w:r w:rsidR="00407B8F" w:rsidRPr="00EF3491">
        <w:rPr>
          <w:rFonts w:ascii="Arial" w:hAnsi="Arial" w:cs="Arial"/>
          <w:color w:val="000000"/>
        </w:rPr>
        <w:t>Seller</w:t>
      </w:r>
      <w:r>
        <w:rPr>
          <w:rFonts w:ascii="Arial" w:hAnsi="Arial" w:cs="Arial"/>
          <w:color w:val="000000"/>
        </w:rPr>
        <w:t xml:space="preserve"> </w:t>
      </w:r>
    </w:p>
    <w:p w14:paraId="3332463F" w14:textId="77777777" w:rsidR="00FC0B79" w:rsidRDefault="00FC0B79">
      <w:pPr>
        <w:pBdr>
          <w:top w:val="none" w:sz="0" w:space="4" w:color="auto"/>
          <w:bottom w:val="none" w:sz="0" w:space="4" w:color="auto"/>
        </w:pBdr>
        <w:jc w:val="both"/>
        <w:rPr>
          <w:rFonts w:ascii="Arial" w:hAnsi="Arial" w:cs="Arial"/>
          <w:color w:val="000000"/>
        </w:rPr>
      </w:pPr>
    </w:p>
    <w:p w14:paraId="2ABDB056" w14:textId="77777777" w:rsidR="00683FFD" w:rsidRPr="00EF3491" w:rsidRDefault="00FC0B79">
      <w:pPr>
        <w:pBdr>
          <w:top w:val="none" w:sz="0" w:space="4" w:color="auto"/>
          <w:bottom w:val="none" w:sz="0" w:space="4" w:color="auto"/>
        </w:pBdr>
        <w:jc w:val="both"/>
        <w:rPr>
          <w:rFonts w:ascii="Arial" w:hAnsi="Arial" w:cs="Arial"/>
        </w:rPr>
      </w:pPr>
      <w:r>
        <w:rPr>
          <w:rFonts w:ascii="Arial" w:hAnsi="Arial" w:cs="Arial"/>
          <w:color w:val="000000"/>
        </w:rPr>
        <w:fldChar w:fldCharType="begin">
          <w:ffData>
            <w:name w:val="Check4"/>
            <w:enabled/>
            <w:calcOnExit w:val="0"/>
            <w:checkBox>
              <w:sizeAuto/>
              <w:default w:val="0"/>
            </w:checkBox>
          </w:ffData>
        </w:fldChar>
      </w:r>
      <w:bookmarkStart w:id="3" w:name="Check4"/>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3"/>
      <w:r>
        <w:rPr>
          <w:rFonts w:ascii="Arial" w:hAnsi="Arial" w:cs="Arial"/>
          <w:color w:val="000000"/>
        </w:rPr>
        <w:t xml:space="preserve"> </w:t>
      </w:r>
      <w:r w:rsidR="00407B8F" w:rsidRPr="00EF3491">
        <w:rPr>
          <w:rFonts w:ascii="Arial" w:hAnsi="Arial" w:cs="Arial"/>
          <w:color w:val="000000"/>
        </w:rPr>
        <w:t>Purchaser.</w:t>
      </w:r>
    </w:p>
    <w:p w14:paraId="4A22A61D" w14:textId="77777777" w:rsidR="00683FFD" w:rsidRPr="00EF3491" w:rsidRDefault="00407B8F">
      <w:pPr>
        <w:spacing w:line="275" w:lineRule="atLeast"/>
        <w:jc w:val="both"/>
        <w:rPr>
          <w:rFonts w:ascii="Arial" w:hAnsi="Arial" w:cs="Arial"/>
        </w:rPr>
      </w:pPr>
      <w:r w:rsidRPr="00EF3491">
        <w:rPr>
          <w:rFonts w:ascii="Arial" w:hAnsi="Arial" w:cs="Arial"/>
          <w:color w:val="000000"/>
        </w:rPr>
        <w:lastRenderedPageBreak/>
        <w:t> </w:t>
      </w:r>
    </w:p>
    <w:p w14:paraId="2E4B7C54" w14:textId="77777777" w:rsidR="00683FFD" w:rsidRPr="00EF3491" w:rsidRDefault="00407B8F">
      <w:pPr>
        <w:pBdr>
          <w:top w:val="none" w:sz="0" w:space="4" w:color="auto"/>
          <w:bottom w:val="none" w:sz="0" w:space="4" w:color="auto"/>
        </w:pBdr>
        <w:ind w:hanging="200"/>
        <w:jc w:val="both"/>
        <w:rPr>
          <w:rFonts w:ascii="Arial" w:hAnsi="Arial" w:cs="Arial"/>
        </w:rPr>
      </w:pPr>
      <w:r w:rsidRPr="00EF3491">
        <w:rPr>
          <w:rFonts w:ascii="Arial" w:hAnsi="Arial" w:cs="Arial"/>
          <w:color w:val="000000"/>
        </w:rPr>
        <w:t>Title Report.</w:t>
      </w:r>
    </w:p>
    <w:p w14:paraId="20ED7B88" w14:textId="77777777" w:rsidR="00683FFD" w:rsidRPr="00EF3491" w:rsidRDefault="00407B8F">
      <w:pPr>
        <w:pBdr>
          <w:top w:val="none" w:sz="0" w:space="4" w:color="auto"/>
          <w:bottom w:val="none" w:sz="0" w:space="4" w:color="auto"/>
        </w:pBdr>
        <w:jc w:val="both"/>
        <w:rPr>
          <w:rFonts w:ascii="Arial" w:hAnsi="Arial" w:cs="Arial"/>
        </w:rPr>
      </w:pPr>
      <w:r w:rsidRPr="00EF3491">
        <w:rPr>
          <w:rFonts w:ascii="Arial" w:hAnsi="Arial" w:cs="Arial"/>
          <w:color w:val="000000"/>
        </w:rPr>
        <w:t xml:space="preserve">Within </w:t>
      </w:r>
      <w:r w:rsidR="00FC0B79">
        <w:rPr>
          <w:rFonts w:ascii="Arial" w:hAnsi="Arial" w:cs="Arial"/>
          <w:color w:val="000000"/>
        </w:rPr>
        <w:t>_______</w:t>
      </w:r>
      <w:r w:rsidRPr="00EF3491">
        <w:rPr>
          <w:rFonts w:ascii="Arial" w:hAnsi="Arial" w:cs="Arial"/>
          <w:color w:val="000000"/>
        </w:rPr>
        <w:t xml:space="preserve"> days after the effective date of an executed Purchase Agreement, Seller must procure and deliver to Purchaser a title commitment for a standard owner's title insurance policy on the Premises.</w:t>
      </w:r>
    </w:p>
    <w:p w14:paraId="51A8E227"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56F8D286" w14:textId="77777777" w:rsidR="00683FFD" w:rsidRPr="00EF3491" w:rsidRDefault="00407B8F">
      <w:pPr>
        <w:pBdr>
          <w:top w:val="none" w:sz="0" w:space="4" w:color="auto"/>
          <w:bottom w:val="none" w:sz="0" w:space="4" w:color="auto"/>
        </w:pBdr>
        <w:ind w:hanging="200"/>
        <w:jc w:val="both"/>
        <w:rPr>
          <w:rFonts w:ascii="Arial" w:hAnsi="Arial" w:cs="Arial"/>
        </w:rPr>
      </w:pPr>
      <w:r w:rsidRPr="00EF3491">
        <w:rPr>
          <w:rFonts w:ascii="Arial" w:hAnsi="Arial" w:cs="Arial"/>
          <w:color w:val="000000"/>
        </w:rPr>
        <w:t>g. Other Terms and Conditions.</w:t>
      </w:r>
    </w:p>
    <w:p w14:paraId="22B14F26" w14:textId="77777777" w:rsidR="00FC0B79" w:rsidRDefault="00FC0B79" w:rsidP="00FC0B79">
      <w:pPr>
        <w:pBdr>
          <w:top w:val="none" w:sz="0" w:space="4" w:color="auto"/>
          <w:bottom w:val="none" w:sz="0" w:space="4" w:color="auto"/>
        </w:pBdr>
        <w:spacing w:line="276" w:lineRule="auto"/>
        <w:jc w:val="both"/>
        <w:rPr>
          <w:rFonts w:ascii="Arial" w:hAnsi="Arial" w:cs="Arial"/>
          <w:color w:val="000000"/>
        </w:rPr>
      </w:pPr>
      <w:r>
        <w:rPr>
          <w:rFonts w:ascii="Arial" w:hAnsi="Arial" w:cs="Arial"/>
          <w:color w:val="000000"/>
        </w:rPr>
        <w:t>______________________________________________________________________________________________________________________________________________________</w:t>
      </w:r>
      <w:r w:rsidRPr="00EF3491">
        <w:rPr>
          <w:rFonts w:ascii="Arial" w:hAnsi="Arial" w:cs="Arial"/>
          <w:color w:val="000000"/>
        </w:rPr>
        <w:t xml:space="preserve"> </w:t>
      </w:r>
    </w:p>
    <w:p w14:paraId="073630F0"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45000948" w14:textId="77777777" w:rsidR="00683FFD" w:rsidRPr="00EF3491" w:rsidRDefault="00407B8F" w:rsidP="00FC0B79">
      <w:pPr>
        <w:pBdr>
          <w:bottom w:val="none" w:sz="0" w:space="8" w:color="auto"/>
        </w:pBdr>
        <w:spacing w:before="200"/>
        <w:jc w:val="center"/>
        <w:rPr>
          <w:rFonts w:ascii="Arial" w:hAnsi="Arial" w:cs="Arial"/>
        </w:rPr>
      </w:pPr>
      <w:r w:rsidRPr="00EF3491">
        <w:rPr>
          <w:rFonts w:ascii="Arial" w:hAnsi="Arial" w:cs="Arial"/>
          <w:b/>
          <w:color w:val="000000"/>
        </w:rPr>
        <w:t>COMMISSION</w:t>
      </w:r>
    </w:p>
    <w:p w14:paraId="2D70DB6F" w14:textId="77777777" w:rsidR="00683FFD" w:rsidRPr="00EF3491" w:rsidRDefault="00407B8F" w:rsidP="00FC0B79">
      <w:pPr>
        <w:pBdr>
          <w:top w:val="none" w:sz="0" w:space="4" w:color="auto"/>
          <w:bottom w:val="none" w:sz="0" w:space="4" w:color="auto"/>
        </w:pBdr>
        <w:spacing w:before="200"/>
        <w:rPr>
          <w:rFonts w:ascii="Arial" w:hAnsi="Arial" w:cs="Arial"/>
        </w:rPr>
      </w:pPr>
      <w:r w:rsidRPr="00EF3491">
        <w:rPr>
          <w:rFonts w:ascii="Arial" w:hAnsi="Arial" w:cs="Arial"/>
          <w:color w:val="000000"/>
        </w:rPr>
        <w:t xml:space="preserve">In consideration of the brokerage services to be rendered by Broker, Seller agrees to pay Broker a commission equal to </w:t>
      </w:r>
      <w:r w:rsidR="00FC0B79">
        <w:rPr>
          <w:rFonts w:ascii="Arial" w:hAnsi="Arial" w:cs="Arial"/>
          <w:color w:val="000000"/>
        </w:rPr>
        <w:t>_______</w:t>
      </w:r>
      <w:r w:rsidRPr="00EF3491">
        <w:rPr>
          <w:rFonts w:ascii="Arial" w:hAnsi="Arial" w:cs="Arial"/>
          <w:color w:val="000000"/>
        </w:rPr>
        <w:t xml:space="preserve">% of the first </w:t>
      </w:r>
      <w:r w:rsidR="00FC0B79">
        <w:rPr>
          <w:rFonts w:ascii="Arial" w:hAnsi="Arial" w:cs="Arial"/>
          <w:color w:val="000000"/>
        </w:rPr>
        <w:t>$_____________________</w:t>
      </w:r>
      <w:r w:rsidRPr="00EF3491">
        <w:rPr>
          <w:rFonts w:ascii="Arial" w:hAnsi="Arial" w:cs="Arial"/>
          <w:color w:val="000000"/>
        </w:rPr>
        <w:t xml:space="preserve"> and </w:t>
      </w:r>
      <w:r w:rsidR="00FC0B79">
        <w:rPr>
          <w:rFonts w:ascii="Arial" w:hAnsi="Arial" w:cs="Arial"/>
          <w:color w:val="000000"/>
        </w:rPr>
        <w:t>______</w:t>
      </w:r>
      <w:r w:rsidRPr="00EF3491">
        <w:rPr>
          <w:rFonts w:ascii="Arial" w:hAnsi="Arial" w:cs="Arial"/>
          <w:color w:val="000000"/>
        </w:rPr>
        <w:t>% of the balance of the purchase price of the Premises on the occurrence of any of the following:</w:t>
      </w:r>
    </w:p>
    <w:p w14:paraId="5D9F07B7"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38F7E1E1" w14:textId="77777777" w:rsidR="00683FFD" w:rsidRDefault="00407B8F">
      <w:pPr>
        <w:pBdr>
          <w:top w:val="none" w:sz="0" w:space="4" w:color="auto"/>
          <w:bottom w:val="none" w:sz="0" w:space="4" w:color="auto"/>
        </w:pBdr>
        <w:ind w:hanging="200"/>
        <w:jc w:val="both"/>
        <w:rPr>
          <w:rFonts w:ascii="Arial" w:hAnsi="Arial" w:cs="Arial"/>
          <w:color w:val="000000"/>
        </w:rPr>
      </w:pPr>
      <w:r w:rsidRPr="00EF3491">
        <w:rPr>
          <w:rFonts w:ascii="Arial" w:hAnsi="Arial" w:cs="Arial"/>
          <w:color w:val="000000"/>
        </w:rPr>
        <w:t>a. Broker procures, during the term, or any extension, a Purchaser who is ready, willing and able to purchase the Premises on the terms and conditions stated here, or on any other terms and conditions acceptable to Seller;</w:t>
      </w:r>
    </w:p>
    <w:p w14:paraId="18A14BE2" w14:textId="77777777" w:rsidR="00FC0B79" w:rsidRPr="00EF3491" w:rsidRDefault="00FC0B79">
      <w:pPr>
        <w:pBdr>
          <w:top w:val="none" w:sz="0" w:space="4" w:color="auto"/>
          <w:bottom w:val="none" w:sz="0" w:space="4" w:color="auto"/>
        </w:pBdr>
        <w:ind w:hanging="200"/>
        <w:jc w:val="both"/>
        <w:rPr>
          <w:rFonts w:ascii="Arial" w:hAnsi="Arial" w:cs="Arial"/>
        </w:rPr>
      </w:pPr>
    </w:p>
    <w:p w14:paraId="7EE8DA17" w14:textId="77777777" w:rsidR="00683FFD" w:rsidRDefault="00407B8F">
      <w:pPr>
        <w:pBdr>
          <w:top w:val="none" w:sz="0" w:space="4" w:color="auto"/>
          <w:bottom w:val="none" w:sz="0" w:space="4" w:color="auto"/>
        </w:pBdr>
        <w:ind w:hanging="200"/>
        <w:jc w:val="both"/>
        <w:rPr>
          <w:rFonts w:ascii="Arial" w:hAnsi="Arial" w:cs="Arial"/>
          <w:color w:val="000000"/>
        </w:rPr>
      </w:pPr>
      <w:r w:rsidRPr="00EF3491">
        <w:rPr>
          <w:rFonts w:ascii="Arial" w:hAnsi="Arial" w:cs="Arial"/>
          <w:color w:val="000000"/>
        </w:rPr>
        <w:t>b. The Premises are sold, exchanged, leased with an option to purchase, or otherwise conveyed during the term, or any extension whether by Seller or through any other person or entity;</w:t>
      </w:r>
    </w:p>
    <w:p w14:paraId="46039F03" w14:textId="77777777" w:rsidR="00FC0B79" w:rsidRPr="00EF3491" w:rsidRDefault="00FC0B79">
      <w:pPr>
        <w:pBdr>
          <w:top w:val="none" w:sz="0" w:space="4" w:color="auto"/>
          <w:bottom w:val="none" w:sz="0" w:space="4" w:color="auto"/>
        </w:pBdr>
        <w:ind w:hanging="200"/>
        <w:jc w:val="both"/>
        <w:rPr>
          <w:rFonts w:ascii="Arial" w:hAnsi="Arial" w:cs="Arial"/>
        </w:rPr>
      </w:pPr>
    </w:p>
    <w:p w14:paraId="13F81D45" w14:textId="77777777" w:rsidR="00683FFD" w:rsidRDefault="00407B8F">
      <w:pPr>
        <w:pBdr>
          <w:top w:val="none" w:sz="0" w:space="4" w:color="auto"/>
          <w:bottom w:val="none" w:sz="0" w:space="4" w:color="auto"/>
        </w:pBdr>
        <w:ind w:hanging="200"/>
        <w:jc w:val="both"/>
        <w:rPr>
          <w:rFonts w:ascii="Arial" w:hAnsi="Arial" w:cs="Arial"/>
          <w:color w:val="000000"/>
        </w:rPr>
      </w:pPr>
      <w:r w:rsidRPr="00EF3491">
        <w:rPr>
          <w:rFonts w:ascii="Arial" w:hAnsi="Arial" w:cs="Arial"/>
          <w:color w:val="000000"/>
        </w:rPr>
        <w:t>c. During the term of this agreement or any extension: (1) a withdrawal of the Premises from sale or the Premises made unmarketable by Seller; (2) a revocation of this Listing Agreement by Seller; or (3) Seller otherwise prevents or precludes Broker's performance here;</w:t>
      </w:r>
    </w:p>
    <w:p w14:paraId="3087981D" w14:textId="77777777" w:rsidR="00FC0B79" w:rsidRPr="00EF3491" w:rsidRDefault="00FC0B79">
      <w:pPr>
        <w:pBdr>
          <w:top w:val="none" w:sz="0" w:space="4" w:color="auto"/>
          <w:bottom w:val="none" w:sz="0" w:space="4" w:color="auto"/>
        </w:pBdr>
        <w:ind w:hanging="200"/>
        <w:jc w:val="both"/>
        <w:rPr>
          <w:rFonts w:ascii="Arial" w:hAnsi="Arial" w:cs="Arial"/>
        </w:rPr>
      </w:pPr>
    </w:p>
    <w:p w14:paraId="5CE36547" w14:textId="77777777" w:rsidR="00683FFD" w:rsidRPr="00EF3491" w:rsidRDefault="00407B8F">
      <w:pPr>
        <w:pBdr>
          <w:top w:val="none" w:sz="0" w:space="4" w:color="auto"/>
          <w:bottom w:val="none" w:sz="0" w:space="4" w:color="auto"/>
        </w:pBdr>
        <w:ind w:hanging="200"/>
        <w:jc w:val="both"/>
        <w:rPr>
          <w:rFonts w:ascii="Arial" w:hAnsi="Arial" w:cs="Arial"/>
        </w:rPr>
      </w:pPr>
      <w:r w:rsidRPr="00EF3491">
        <w:rPr>
          <w:rFonts w:ascii="Arial" w:hAnsi="Arial" w:cs="Arial"/>
          <w:color w:val="000000"/>
        </w:rPr>
        <w:t xml:space="preserve">d. A sale, exchange or other conveyance of the Premises being made within </w:t>
      </w:r>
      <w:r w:rsidR="00FC0B79">
        <w:rPr>
          <w:rFonts w:ascii="Arial" w:hAnsi="Arial" w:cs="Arial"/>
          <w:color w:val="000000"/>
        </w:rPr>
        <w:t>________</w:t>
      </w:r>
      <w:r w:rsidRPr="00EF3491">
        <w:rPr>
          <w:rFonts w:ascii="Arial" w:hAnsi="Arial" w:cs="Arial"/>
          <w:color w:val="000000"/>
        </w:rPr>
        <w:t xml:space="preserve"> months after the expiration of the term of this agreement to an entity or person(s) with whom Broker has negotiated, or to whom Broker has introduced the Premises, or who Broker has introduced to Seller as a prospective purchaser (“Prospective Purchaser”), provided that the name of any such entity or person(s) has been submitted to Seller by: (1) delivery of a written Offer to Purchase the Premises prior to expiration of the term of this agreement, or any extension; or (2) by a written notice within 30 calendar days after such expiration. Broker must conclusively be deemed to be the procuring cause of any sale, exchange or other conveyance to any such entity or person(s). The term “Prospective Purchaser” will also include any partnership, joint venture, corporation, trust or other similar entity which such event or person(s) represents or in which it holds an ownership or beneficial interest.</w:t>
      </w:r>
    </w:p>
    <w:p w14:paraId="1AB13F58" w14:textId="77777777" w:rsidR="00683FFD" w:rsidRPr="00EF3491" w:rsidRDefault="00407B8F">
      <w:pPr>
        <w:pBdr>
          <w:top w:val="none" w:sz="0" w:space="4" w:color="auto"/>
          <w:bottom w:val="none" w:sz="0" w:space="4" w:color="auto"/>
        </w:pBdr>
        <w:jc w:val="both"/>
        <w:rPr>
          <w:rFonts w:ascii="Arial" w:hAnsi="Arial" w:cs="Arial"/>
        </w:rPr>
      </w:pPr>
      <w:r w:rsidRPr="00EF3491">
        <w:rPr>
          <w:rFonts w:ascii="Arial" w:hAnsi="Arial" w:cs="Arial"/>
          <w:color w:val="000000"/>
        </w:rPr>
        <w:t>In case of any sale, the commission must be paid in cash at the closing, and Broker will be entitled to make demand of any escrow holder or Closing Agent for payment from the sale proceeds.</w:t>
      </w:r>
    </w:p>
    <w:p w14:paraId="1CD7D1B0"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1E9401B0" w14:textId="77777777" w:rsidR="00683FFD" w:rsidRPr="00EF3491" w:rsidRDefault="00407B8F">
      <w:pPr>
        <w:pBdr>
          <w:top w:val="none" w:sz="0" w:space="4" w:color="auto"/>
          <w:bottom w:val="none" w:sz="0" w:space="4" w:color="auto"/>
        </w:pBdr>
        <w:jc w:val="both"/>
        <w:rPr>
          <w:rFonts w:ascii="Arial" w:hAnsi="Arial" w:cs="Arial"/>
        </w:rPr>
      </w:pPr>
      <w:r w:rsidRPr="00EF3491">
        <w:rPr>
          <w:rFonts w:ascii="Arial" w:hAnsi="Arial" w:cs="Arial"/>
          <w:color w:val="000000"/>
        </w:rPr>
        <w:lastRenderedPageBreak/>
        <w:t xml:space="preserve">If consummation of the sale of the Premises pursuant to a Purchase Agreement is prevented by Purchaser's default, Seller must pay Broker an amount equal to </w:t>
      </w:r>
      <w:r w:rsidR="00FC0B79">
        <w:rPr>
          <w:rFonts w:ascii="Arial" w:hAnsi="Arial" w:cs="Arial"/>
          <w:color w:val="000000"/>
        </w:rPr>
        <w:t xml:space="preserve">_____________________ </w:t>
      </w:r>
      <w:r w:rsidRPr="00EF3491">
        <w:rPr>
          <w:rFonts w:ascii="Arial" w:hAnsi="Arial" w:cs="Arial"/>
          <w:color w:val="000000"/>
        </w:rPr>
        <w:t>of any damages collected from Purchaser because of that default, on collection; subject, however, to the limitation that such amount may not exceed the amount of the Broker's commission.</w:t>
      </w:r>
    </w:p>
    <w:p w14:paraId="2F1191FC"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501A2A3E" w14:textId="77777777" w:rsidR="00683FFD" w:rsidRPr="00EF3491" w:rsidRDefault="00407B8F" w:rsidP="00FC0B79">
      <w:pPr>
        <w:pBdr>
          <w:bottom w:val="none" w:sz="0" w:space="8" w:color="auto"/>
        </w:pBdr>
        <w:spacing w:before="200"/>
        <w:jc w:val="center"/>
        <w:rPr>
          <w:rFonts w:ascii="Arial" w:hAnsi="Arial" w:cs="Arial"/>
        </w:rPr>
      </w:pPr>
      <w:r w:rsidRPr="00EF3491">
        <w:rPr>
          <w:rFonts w:ascii="Arial" w:hAnsi="Arial" w:cs="Arial"/>
          <w:b/>
          <w:color w:val="000000"/>
        </w:rPr>
        <w:t>EXTENSION OF TERM</w:t>
      </w:r>
    </w:p>
    <w:p w14:paraId="16D3611F" w14:textId="77777777" w:rsidR="00683FFD" w:rsidRPr="00EF3491" w:rsidRDefault="00407B8F">
      <w:pPr>
        <w:pBdr>
          <w:top w:val="none" w:sz="0" w:space="4" w:color="auto"/>
          <w:bottom w:val="none" w:sz="0" w:space="4" w:color="auto"/>
        </w:pBdr>
        <w:spacing w:before="200"/>
        <w:jc w:val="both"/>
        <w:rPr>
          <w:rFonts w:ascii="Arial" w:hAnsi="Arial" w:cs="Arial"/>
        </w:rPr>
      </w:pPr>
      <w:r w:rsidRPr="00EF3491">
        <w:rPr>
          <w:rFonts w:ascii="Arial" w:hAnsi="Arial" w:cs="Arial"/>
          <w:color w:val="000000"/>
        </w:rPr>
        <w:t xml:space="preserve">If an Agreement or Letter of Intent for the sale of the Premises is executed by all necessary parties, and that Agreement or Letter of Intent is subsequently cancelled, the term will be extended by the number of calendar days the Agreement or Letter of Intent was in effect, limited by the number of days remaining in the term on the date of execution of the Agreement or Letter of Intent. This Listing Agreement will expire no later than </w:t>
      </w:r>
      <w:r w:rsidR="00FC0B79">
        <w:rPr>
          <w:rFonts w:ascii="Arial" w:hAnsi="Arial" w:cs="Arial"/>
          <w:color w:val="000000"/>
        </w:rPr>
        <w:t xml:space="preserve">________ </w:t>
      </w:r>
      <w:r w:rsidRPr="00EF3491">
        <w:rPr>
          <w:rFonts w:ascii="Arial" w:hAnsi="Arial" w:cs="Arial"/>
          <w:color w:val="000000"/>
        </w:rPr>
        <w:t>months after its commencing date, stated above.</w:t>
      </w:r>
    </w:p>
    <w:p w14:paraId="46419882"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5D84A08C" w14:textId="77777777" w:rsidR="00683FFD" w:rsidRPr="00EF3491" w:rsidRDefault="00407B8F" w:rsidP="00FC0B79">
      <w:pPr>
        <w:pBdr>
          <w:bottom w:val="none" w:sz="0" w:space="8" w:color="auto"/>
        </w:pBdr>
        <w:spacing w:before="200"/>
        <w:jc w:val="center"/>
        <w:rPr>
          <w:rFonts w:ascii="Arial" w:hAnsi="Arial" w:cs="Arial"/>
        </w:rPr>
      </w:pPr>
      <w:r w:rsidRPr="00EF3491">
        <w:rPr>
          <w:rFonts w:ascii="Arial" w:hAnsi="Arial" w:cs="Arial"/>
          <w:b/>
          <w:color w:val="000000"/>
        </w:rPr>
        <w:t>TITLE</w:t>
      </w:r>
    </w:p>
    <w:p w14:paraId="440FF539" w14:textId="77777777" w:rsidR="00683FFD" w:rsidRPr="00EF3491" w:rsidRDefault="00407B8F">
      <w:pPr>
        <w:pBdr>
          <w:top w:val="none" w:sz="0" w:space="4" w:color="auto"/>
          <w:bottom w:val="none" w:sz="0" w:space="4" w:color="auto"/>
        </w:pBdr>
        <w:spacing w:before="200"/>
        <w:jc w:val="both"/>
        <w:rPr>
          <w:rFonts w:ascii="Arial" w:hAnsi="Arial" w:cs="Arial"/>
        </w:rPr>
      </w:pPr>
      <w:r w:rsidRPr="00EF3491">
        <w:rPr>
          <w:rFonts w:ascii="Arial" w:hAnsi="Arial" w:cs="Arial"/>
          <w:color w:val="000000"/>
        </w:rPr>
        <w:t xml:space="preserve">Seller represents and warrants to Broker that fee simple title to the Premises is now vested in </w:t>
      </w:r>
      <w:r w:rsidR="00FC0B79">
        <w:rPr>
          <w:rFonts w:ascii="Arial" w:hAnsi="Arial" w:cs="Arial"/>
          <w:color w:val="000000"/>
        </w:rPr>
        <w:t>___________________</w:t>
      </w:r>
      <w:r w:rsidRPr="00EF3491">
        <w:rPr>
          <w:rFonts w:ascii="Arial" w:hAnsi="Arial" w:cs="Arial"/>
          <w:color w:val="000000"/>
        </w:rPr>
        <w:t xml:space="preserve"> and that Seller and the persons executing this Listing Agreement on behalf of Seller are authorized to execute it.</w:t>
      </w:r>
    </w:p>
    <w:p w14:paraId="333F67CC"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227DB9A7" w14:textId="77777777" w:rsidR="00683FFD" w:rsidRPr="00EF3491" w:rsidRDefault="00407B8F" w:rsidP="00FC0B79">
      <w:pPr>
        <w:pBdr>
          <w:bottom w:val="none" w:sz="0" w:space="8" w:color="auto"/>
        </w:pBdr>
        <w:spacing w:before="200"/>
        <w:jc w:val="center"/>
        <w:rPr>
          <w:rFonts w:ascii="Arial" w:hAnsi="Arial" w:cs="Arial"/>
        </w:rPr>
      </w:pPr>
      <w:r w:rsidRPr="00EF3491">
        <w:rPr>
          <w:rFonts w:ascii="Arial" w:hAnsi="Arial" w:cs="Arial"/>
          <w:b/>
          <w:color w:val="000000"/>
        </w:rPr>
        <w:t>SELLER'S REPRESENTATIONS</w:t>
      </w:r>
      <w:r w:rsidR="00FC0B79">
        <w:rPr>
          <w:rFonts w:ascii="Arial" w:hAnsi="Arial" w:cs="Arial"/>
        </w:rPr>
        <w:t xml:space="preserve"> </w:t>
      </w:r>
      <w:r w:rsidRPr="00EF3491">
        <w:rPr>
          <w:rFonts w:ascii="Arial" w:hAnsi="Arial" w:cs="Arial"/>
          <w:b/>
          <w:color w:val="000000"/>
        </w:rPr>
        <w:t>AND WARRANTIES</w:t>
      </w:r>
    </w:p>
    <w:p w14:paraId="4C480C84" w14:textId="77777777" w:rsidR="00683FFD" w:rsidRPr="00EF3491" w:rsidRDefault="00407B8F">
      <w:pPr>
        <w:pBdr>
          <w:top w:val="none" w:sz="0" w:space="4" w:color="auto"/>
          <w:bottom w:val="none" w:sz="0" w:space="4" w:color="auto"/>
        </w:pBdr>
        <w:spacing w:before="200"/>
        <w:jc w:val="both"/>
        <w:rPr>
          <w:rFonts w:ascii="Arial" w:hAnsi="Arial" w:cs="Arial"/>
        </w:rPr>
      </w:pPr>
      <w:r w:rsidRPr="00EF3491">
        <w:rPr>
          <w:rFonts w:ascii="Arial" w:hAnsi="Arial" w:cs="Arial"/>
          <w:color w:val="000000"/>
        </w:rPr>
        <w:t>Seller and Broker agree that any sale of the Premises will be on an “as-is” basis and, therefore, the following will not inure to the benefit of any prospective purchaser:</w:t>
      </w:r>
    </w:p>
    <w:p w14:paraId="0314FD6C"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574AC710" w14:textId="77777777" w:rsidR="00683FFD" w:rsidRPr="00EF3491" w:rsidRDefault="00407B8F">
      <w:pPr>
        <w:pBdr>
          <w:top w:val="none" w:sz="0" w:space="4" w:color="auto"/>
          <w:bottom w:val="none" w:sz="0" w:space="4" w:color="auto"/>
        </w:pBdr>
        <w:ind w:hanging="200"/>
        <w:jc w:val="both"/>
        <w:rPr>
          <w:rFonts w:ascii="Arial" w:hAnsi="Arial" w:cs="Arial"/>
        </w:rPr>
      </w:pPr>
      <w:r w:rsidRPr="00EF3491">
        <w:rPr>
          <w:rFonts w:ascii="Arial" w:hAnsi="Arial" w:cs="Arial"/>
          <w:color w:val="000000"/>
        </w:rPr>
        <w:t>Material Defects.</w:t>
      </w:r>
    </w:p>
    <w:p w14:paraId="6AC39ECF" w14:textId="77777777" w:rsidR="00FC0B79" w:rsidRDefault="00407B8F" w:rsidP="00FC0B79">
      <w:pPr>
        <w:pBdr>
          <w:top w:val="none" w:sz="0" w:space="4" w:color="auto"/>
          <w:bottom w:val="none" w:sz="0" w:space="4" w:color="auto"/>
        </w:pBdr>
        <w:rPr>
          <w:rFonts w:ascii="Arial" w:hAnsi="Arial" w:cs="Arial"/>
          <w:color w:val="000000"/>
        </w:rPr>
      </w:pPr>
      <w:r w:rsidRPr="00EF3491">
        <w:rPr>
          <w:rFonts w:ascii="Arial" w:hAnsi="Arial" w:cs="Arial"/>
          <w:color w:val="000000"/>
        </w:rPr>
        <w:t>Seller represents that Seller knows of no material defects of the Premises, including without limitation, any energy conservation or safety retrofit required by local ordinances as a condition of transfer, except for</w:t>
      </w:r>
      <w:r w:rsidR="00FC0B79">
        <w:rPr>
          <w:rFonts w:ascii="Arial" w:hAnsi="Arial" w:cs="Arial"/>
          <w:color w:val="000000"/>
        </w:rPr>
        <w:t>:</w:t>
      </w:r>
      <w:r w:rsidRPr="00EF3491">
        <w:rPr>
          <w:rFonts w:ascii="Arial" w:hAnsi="Arial" w:cs="Arial"/>
          <w:color w:val="000000"/>
        </w:rPr>
        <w:t xml:space="preserve"> </w:t>
      </w:r>
    </w:p>
    <w:p w14:paraId="6DB04E8D" w14:textId="77777777" w:rsidR="00FC0B79" w:rsidRDefault="00FC0B79" w:rsidP="00FC0B79">
      <w:pPr>
        <w:pBdr>
          <w:top w:val="none" w:sz="0" w:space="4" w:color="auto"/>
          <w:bottom w:val="none" w:sz="0" w:space="4" w:color="auto"/>
        </w:pBdr>
        <w:rPr>
          <w:rFonts w:ascii="Arial" w:hAnsi="Arial" w:cs="Arial"/>
          <w:color w:val="000000"/>
        </w:rPr>
      </w:pPr>
    </w:p>
    <w:p w14:paraId="1FC271E2" w14:textId="77777777" w:rsidR="00683FFD" w:rsidRPr="00FC0B79" w:rsidRDefault="00FC0B79" w:rsidP="00FC0B79">
      <w:pPr>
        <w:pBdr>
          <w:top w:val="none" w:sz="0" w:space="4" w:color="auto"/>
          <w:bottom w:val="none" w:sz="0" w:space="4" w:color="auto"/>
        </w:pBdr>
        <w:spacing w:line="276" w:lineRule="auto"/>
        <w:rPr>
          <w:rFonts w:ascii="Arial" w:hAnsi="Arial" w:cs="Arial"/>
          <w:color w:val="000000"/>
        </w:rPr>
      </w:pPr>
      <w:r>
        <w:rPr>
          <w:rFonts w:ascii="Arial" w:hAnsi="Arial" w:cs="Arial"/>
          <w:color w:val="000000"/>
        </w:rPr>
        <w:t>______________________________________________________________________________________________________________________________________________________</w:t>
      </w:r>
    </w:p>
    <w:p w14:paraId="0197ABEB"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32AB0E6B" w14:textId="77777777" w:rsidR="00683FFD" w:rsidRPr="00EF3491" w:rsidRDefault="00407B8F">
      <w:pPr>
        <w:pBdr>
          <w:top w:val="none" w:sz="0" w:space="4" w:color="auto"/>
          <w:bottom w:val="none" w:sz="0" w:space="4" w:color="auto"/>
        </w:pBdr>
        <w:ind w:hanging="200"/>
        <w:jc w:val="both"/>
        <w:rPr>
          <w:rFonts w:ascii="Arial" w:hAnsi="Arial" w:cs="Arial"/>
        </w:rPr>
      </w:pPr>
      <w:r w:rsidRPr="00EF3491">
        <w:rPr>
          <w:rFonts w:ascii="Arial" w:hAnsi="Arial" w:cs="Arial"/>
          <w:color w:val="000000"/>
        </w:rPr>
        <w:t>Compliance with Laws.</w:t>
      </w:r>
    </w:p>
    <w:p w14:paraId="6754F39D" w14:textId="77777777" w:rsidR="00FC0B79" w:rsidRDefault="00407B8F">
      <w:pPr>
        <w:pBdr>
          <w:top w:val="none" w:sz="0" w:space="4" w:color="auto"/>
          <w:bottom w:val="none" w:sz="0" w:space="4" w:color="auto"/>
        </w:pBdr>
        <w:jc w:val="both"/>
        <w:rPr>
          <w:rFonts w:ascii="Arial" w:hAnsi="Arial" w:cs="Arial"/>
          <w:color w:val="000000"/>
        </w:rPr>
      </w:pPr>
      <w:r w:rsidRPr="00EF3491">
        <w:rPr>
          <w:rFonts w:ascii="Arial" w:hAnsi="Arial" w:cs="Arial"/>
          <w:color w:val="000000"/>
        </w:rPr>
        <w:t>Seller represents that, to the best of Seller's knowledge, the Premises and all improvements on them are in compliance with all applicable laws, codes, regulations and other similar governmental standards and requirements; and that no material structural modifications or alterations of the improvements on the Premises have been made without appropriate permits, except for</w:t>
      </w:r>
      <w:r w:rsidR="00FC0B79">
        <w:rPr>
          <w:rFonts w:ascii="Arial" w:hAnsi="Arial" w:cs="Arial"/>
          <w:color w:val="000000"/>
        </w:rPr>
        <w:t>:</w:t>
      </w:r>
    </w:p>
    <w:p w14:paraId="4112C416" w14:textId="77777777" w:rsidR="00FC0B79" w:rsidRDefault="00FC0B79">
      <w:pPr>
        <w:pBdr>
          <w:top w:val="none" w:sz="0" w:space="4" w:color="auto"/>
          <w:bottom w:val="none" w:sz="0" w:space="4" w:color="auto"/>
        </w:pBdr>
        <w:jc w:val="both"/>
        <w:rPr>
          <w:rFonts w:ascii="Arial" w:hAnsi="Arial" w:cs="Arial"/>
          <w:color w:val="000000"/>
        </w:rPr>
      </w:pPr>
    </w:p>
    <w:p w14:paraId="07F94D66" w14:textId="77777777" w:rsidR="00683FFD" w:rsidRPr="00EF3491" w:rsidRDefault="00FC0B79">
      <w:pPr>
        <w:pBdr>
          <w:top w:val="none" w:sz="0" w:space="4" w:color="auto"/>
          <w:bottom w:val="none" w:sz="0" w:space="4" w:color="auto"/>
        </w:pBdr>
        <w:jc w:val="both"/>
        <w:rPr>
          <w:rFonts w:ascii="Arial" w:hAnsi="Arial" w:cs="Arial"/>
        </w:rPr>
      </w:pPr>
      <w:r>
        <w:rPr>
          <w:rFonts w:ascii="Arial" w:hAnsi="Arial" w:cs="Arial"/>
          <w:color w:val="000000"/>
        </w:rPr>
        <w:lastRenderedPageBreak/>
        <w:t>___________________________________________________________________________</w:t>
      </w:r>
    </w:p>
    <w:p w14:paraId="021AE786"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5D30AC43" w14:textId="77777777" w:rsidR="00683FFD" w:rsidRPr="00EF3491" w:rsidRDefault="00407B8F">
      <w:pPr>
        <w:pBdr>
          <w:top w:val="none" w:sz="0" w:space="4" w:color="auto"/>
          <w:bottom w:val="none" w:sz="0" w:space="4" w:color="auto"/>
        </w:pBdr>
        <w:ind w:hanging="200"/>
        <w:jc w:val="both"/>
        <w:rPr>
          <w:rFonts w:ascii="Arial" w:hAnsi="Arial" w:cs="Arial"/>
        </w:rPr>
      </w:pPr>
      <w:r w:rsidRPr="00EF3491">
        <w:rPr>
          <w:rFonts w:ascii="Arial" w:hAnsi="Arial" w:cs="Arial"/>
          <w:color w:val="000000"/>
        </w:rPr>
        <w:t>Flood Zone.</w:t>
      </w:r>
    </w:p>
    <w:p w14:paraId="2F4D631B" w14:textId="77777777" w:rsidR="00683FFD" w:rsidRPr="00EF3491" w:rsidRDefault="00407B8F">
      <w:pPr>
        <w:pBdr>
          <w:top w:val="none" w:sz="0" w:space="4" w:color="auto"/>
          <w:bottom w:val="none" w:sz="0" w:space="4" w:color="auto"/>
        </w:pBdr>
        <w:jc w:val="both"/>
        <w:rPr>
          <w:rFonts w:ascii="Arial" w:hAnsi="Arial" w:cs="Arial"/>
        </w:rPr>
      </w:pPr>
      <w:r w:rsidRPr="00EF3491">
        <w:rPr>
          <w:rFonts w:ascii="Arial" w:hAnsi="Arial" w:cs="Arial"/>
          <w:color w:val="000000"/>
        </w:rPr>
        <w:t xml:space="preserve">Seller represents that the Premises </w:t>
      </w:r>
      <w:r w:rsidR="00FC0B79">
        <w:rPr>
          <w:rFonts w:ascii="Arial" w:hAnsi="Arial" w:cs="Arial"/>
          <w:color w:val="000000"/>
        </w:rPr>
        <w:fldChar w:fldCharType="begin">
          <w:ffData>
            <w:name w:val="Check5"/>
            <w:enabled/>
            <w:calcOnExit w:val="0"/>
            <w:checkBox>
              <w:sizeAuto/>
              <w:default w:val="0"/>
            </w:checkBox>
          </w:ffData>
        </w:fldChar>
      </w:r>
      <w:bookmarkStart w:id="4" w:name="Check5"/>
      <w:r w:rsidR="00FC0B79">
        <w:rPr>
          <w:rFonts w:ascii="Arial" w:hAnsi="Arial" w:cs="Arial"/>
          <w:color w:val="000000"/>
        </w:rPr>
        <w:instrText xml:space="preserve"> FORMCHECKBOX </w:instrText>
      </w:r>
      <w:r w:rsidR="00FC0B79">
        <w:rPr>
          <w:rFonts w:ascii="Arial" w:hAnsi="Arial" w:cs="Arial"/>
          <w:color w:val="000000"/>
        </w:rPr>
      </w:r>
      <w:r w:rsidR="00FC0B79">
        <w:rPr>
          <w:rFonts w:ascii="Arial" w:hAnsi="Arial" w:cs="Arial"/>
          <w:color w:val="000000"/>
        </w:rPr>
        <w:fldChar w:fldCharType="separate"/>
      </w:r>
      <w:r w:rsidR="00FC0B79">
        <w:rPr>
          <w:rFonts w:ascii="Arial" w:hAnsi="Arial" w:cs="Arial"/>
          <w:color w:val="000000"/>
        </w:rPr>
        <w:fldChar w:fldCharType="end"/>
      </w:r>
      <w:bookmarkEnd w:id="4"/>
      <w:r w:rsidR="00FC0B79">
        <w:rPr>
          <w:rFonts w:ascii="Arial" w:hAnsi="Arial" w:cs="Arial"/>
          <w:color w:val="000000"/>
        </w:rPr>
        <w:t xml:space="preserve"> </w:t>
      </w:r>
      <w:r w:rsidRPr="00EF3491">
        <w:rPr>
          <w:rFonts w:ascii="Arial" w:hAnsi="Arial" w:cs="Arial"/>
          <w:color w:val="000000"/>
        </w:rPr>
        <w:t>are</w:t>
      </w:r>
      <w:r w:rsidR="00FC0B79">
        <w:rPr>
          <w:rFonts w:ascii="Arial" w:hAnsi="Arial" w:cs="Arial"/>
          <w:color w:val="000000"/>
        </w:rPr>
        <w:t xml:space="preserve"> </w:t>
      </w:r>
      <w:r w:rsidR="00FC0B79">
        <w:rPr>
          <w:rFonts w:ascii="Arial" w:hAnsi="Arial" w:cs="Arial"/>
          <w:color w:val="000000"/>
        </w:rPr>
        <w:fldChar w:fldCharType="begin">
          <w:ffData>
            <w:name w:val="Check6"/>
            <w:enabled/>
            <w:calcOnExit w:val="0"/>
            <w:checkBox>
              <w:sizeAuto/>
              <w:default w:val="0"/>
            </w:checkBox>
          </w:ffData>
        </w:fldChar>
      </w:r>
      <w:bookmarkStart w:id="5" w:name="Check6"/>
      <w:r w:rsidR="00FC0B79">
        <w:rPr>
          <w:rFonts w:ascii="Arial" w:hAnsi="Arial" w:cs="Arial"/>
          <w:color w:val="000000"/>
        </w:rPr>
        <w:instrText xml:space="preserve"> FORMCHECKBOX </w:instrText>
      </w:r>
      <w:r w:rsidR="00FC0B79">
        <w:rPr>
          <w:rFonts w:ascii="Arial" w:hAnsi="Arial" w:cs="Arial"/>
          <w:color w:val="000000"/>
        </w:rPr>
      </w:r>
      <w:r w:rsidR="00FC0B79">
        <w:rPr>
          <w:rFonts w:ascii="Arial" w:hAnsi="Arial" w:cs="Arial"/>
          <w:color w:val="000000"/>
        </w:rPr>
        <w:fldChar w:fldCharType="separate"/>
      </w:r>
      <w:r w:rsidR="00FC0B79">
        <w:rPr>
          <w:rFonts w:ascii="Arial" w:hAnsi="Arial" w:cs="Arial"/>
          <w:color w:val="000000"/>
        </w:rPr>
        <w:fldChar w:fldCharType="end"/>
      </w:r>
      <w:bookmarkEnd w:id="5"/>
      <w:r w:rsidR="00FC0B79">
        <w:rPr>
          <w:rFonts w:ascii="Arial" w:hAnsi="Arial" w:cs="Arial"/>
          <w:color w:val="000000"/>
        </w:rPr>
        <w:t xml:space="preserve"> </w:t>
      </w:r>
      <w:r w:rsidRPr="00EF3491">
        <w:rPr>
          <w:rFonts w:ascii="Arial" w:hAnsi="Arial" w:cs="Arial"/>
          <w:color w:val="000000"/>
        </w:rPr>
        <w:t>are not in a flood zone as stated on HUD “Special Flood Zone Area Maps.”</w:t>
      </w:r>
    </w:p>
    <w:p w14:paraId="46DFC858"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1215A107" w14:textId="77777777" w:rsidR="00683FFD" w:rsidRPr="00EF3491" w:rsidRDefault="00407B8F">
      <w:pPr>
        <w:pBdr>
          <w:top w:val="none" w:sz="0" w:space="4" w:color="auto"/>
          <w:bottom w:val="none" w:sz="0" w:space="4" w:color="auto"/>
        </w:pBdr>
        <w:ind w:hanging="200"/>
        <w:jc w:val="both"/>
        <w:rPr>
          <w:rFonts w:ascii="Arial" w:hAnsi="Arial" w:cs="Arial"/>
        </w:rPr>
      </w:pPr>
      <w:r w:rsidRPr="00EF3491">
        <w:rPr>
          <w:rFonts w:ascii="Arial" w:hAnsi="Arial" w:cs="Arial"/>
          <w:color w:val="000000"/>
        </w:rPr>
        <w:t>Hazardous Materials.</w:t>
      </w:r>
    </w:p>
    <w:p w14:paraId="62CF40D7" w14:textId="77777777" w:rsidR="00A819B7" w:rsidRDefault="00407B8F">
      <w:pPr>
        <w:pBdr>
          <w:top w:val="none" w:sz="0" w:space="4" w:color="auto"/>
          <w:bottom w:val="none" w:sz="0" w:space="4" w:color="auto"/>
        </w:pBdr>
        <w:jc w:val="both"/>
        <w:rPr>
          <w:rFonts w:ascii="Arial" w:hAnsi="Arial" w:cs="Arial"/>
          <w:color w:val="000000"/>
        </w:rPr>
      </w:pPr>
      <w:r w:rsidRPr="00EF3491">
        <w:rPr>
          <w:rFonts w:ascii="Arial" w:hAnsi="Arial" w:cs="Arial"/>
          <w:color w:val="000000"/>
        </w:rPr>
        <w:t>Seller represents that, to the best of Seller's knowledge, the Premises are not contaminated with any hazardous materials, including without limitation, asbestos, PCB transformers, other toxic hazardous or contaminated substances, or underground storage tanks, except for</w:t>
      </w:r>
      <w:r w:rsidR="00A819B7">
        <w:rPr>
          <w:rFonts w:ascii="Arial" w:hAnsi="Arial" w:cs="Arial"/>
          <w:color w:val="000000"/>
        </w:rPr>
        <w:t>:</w:t>
      </w:r>
    </w:p>
    <w:p w14:paraId="43F753E5" w14:textId="77777777" w:rsidR="00A819B7" w:rsidRDefault="00A819B7">
      <w:pPr>
        <w:pBdr>
          <w:top w:val="none" w:sz="0" w:space="4" w:color="auto"/>
          <w:bottom w:val="none" w:sz="0" w:space="4" w:color="auto"/>
        </w:pBdr>
        <w:jc w:val="both"/>
        <w:rPr>
          <w:rFonts w:ascii="Arial" w:hAnsi="Arial" w:cs="Arial"/>
          <w:color w:val="000000"/>
        </w:rPr>
      </w:pPr>
    </w:p>
    <w:p w14:paraId="025A3F3A" w14:textId="77777777" w:rsidR="00683FFD" w:rsidRPr="00EF3491" w:rsidRDefault="00A819B7">
      <w:pPr>
        <w:pBdr>
          <w:top w:val="none" w:sz="0" w:space="4" w:color="auto"/>
          <w:bottom w:val="none" w:sz="0" w:space="4" w:color="auto"/>
        </w:pBdr>
        <w:jc w:val="both"/>
        <w:rPr>
          <w:rFonts w:ascii="Arial" w:hAnsi="Arial" w:cs="Arial"/>
        </w:rPr>
      </w:pPr>
      <w:r>
        <w:rPr>
          <w:rFonts w:ascii="Arial" w:hAnsi="Arial" w:cs="Arial"/>
          <w:color w:val="000000"/>
        </w:rPr>
        <w:t>___________________________________________________________________________</w:t>
      </w:r>
    </w:p>
    <w:p w14:paraId="5B384F0A"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1A3D0A9B" w14:textId="77777777" w:rsidR="00683FFD" w:rsidRPr="00EF3491" w:rsidRDefault="00407B8F">
      <w:pPr>
        <w:pBdr>
          <w:top w:val="none" w:sz="0" w:space="4" w:color="auto"/>
          <w:bottom w:val="none" w:sz="0" w:space="4" w:color="auto"/>
        </w:pBdr>
        <w:jc w:val="both"/>
        <w:rPr>
          <w:rFonts w:ascii="Arial" w:hAnsi="Arial" w:cs="Arial"/>
        </w:rPr>
      </w:pPr>
      <w:r w:rsidRPr="00EF3491">
        <w:rPr>
          <w:rFonts w:ascii="Arial" w:hAnsi="Arial" w:cs="Arial"/>
          <w:color w:val="000000"/>
        </w:rPr>
        <w:t>Seller agrees to disclose to Broker and to prospective Purchasers all information Seller has or may acquire regarding the presence and location of any hazardous materials on or about the Premises. Seller agrees to comply with state disclosure</w:t>
      </w:r>
      <w:r w:rsidR="00A819B7">
        <w:rPr>
          <w:rFonts w:ascii="Arial" w:hAnsi="Arial" w:cs="Arial"/>
          <w:color w:val="000000"/>
        </w:rPr>
        <w:t>s</w:t>
      </w:r>
      <w:r w:rsidRPr="00EF3491">
        <w:rPr>
          <w:rFonts w:ascii="Arial" w:hAnsi="Arial" w:cs="Arial"/>
          <w:color w:val="000000"/>
        </w:rPr>
        <w:t xml:space="preserve"> and other local or state provisions concerning environmental information.</w:t>
      </w:r>
    </w:p>
    <w:p w14:paraId="32CC89DE"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6BD1CDE8" w14:textId="77777777" w:rsidR="00683FFD" w:rsidRPr="00EF3491" w:rsidRDefault="00407B8F">
      <w:pPr>
        <w:pBdr>
          <w:top w:val="none" w:sz="0" w:space="4" w:color="auto"/>
          <w:bottom w:val="none" w:sz="0" w:space="4" w:color="auto"/>
        </w:pBdr>
        <w:ind w:hanging="200"/>
        <w:jc w:val="both"/>
        <w:rPr>
          <w:rFonts w:ascii="Arial" w:hAnsi="Arial" w:cs="Arial"/>
        </w:rPr>
      </w:pPr>
      <w:r w:rsidRPr="00EF3491">
        <w:rPr>
          <w:rFonts w:ascii="Arial" w:hAnsi="Arial" w:cs="Arial"/>
          <w:color w:val="000000"/>
        </w:rPr>
        <w:t>Estoppel Certificate.</w:t>
      </w:r>
    </w:p>
    <w:p w14:paraId="6AD52953" w14:textId="77777777" w:rsidR="00683FFD" w:rsidRPr="00EF3491" w:rsidRDefault="00407B8F">
      <w:pPr>
        <w:pBdr>
          <w:top w:val="none" w:sz="0" w:space="4" w:color="auto"/>
          <w:bottom w:val="none" w:sz="0" w:space="4" w:color="auto"/>
        </w:pBdr>
        <w:jc w:val="both"/>
        <w:rPr>
          <w:rFonts w:ascii="Arial" w:hAnsi="Arial" w:cs="Arial"/>
        </w:rPr>
      </w:pPr>
      <w:r w:rsidRPr="00EF3491">
        <w:rPr>
          <w:rFonts w:ascii="Arial" w:hAnsi="Arial" w:cs="Arial"/>
          <w:color w:val="000000"/>
        </w:rPr>
        <w:t>Seller represents that Seller will have the sole responsibility to investigate the accuracy of information stated in any tenant's or lessee's estoppel certificate, and Seller further represents that, to the best of Seller's knowledge, the information contained in such estoppel certificates is complete and correct.</w:t>
      </w:r>
    </w:p>
    <w:p w14:paraId="0E9F5283"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112D1AB9" w14:textId="77777777" w:rsidR="00683FFD" w:rsidRPr="00EF3491" w:rsidRDefault="00407B8F">
      <w:pPr>
        <w:pBdr>
          <w:top w:val="none" w:sz="0" w:space="4" w:color="auto"/>
          <w:bottom w:val="none" w:sz="0" w:space="4" w:color="auto"/>
        </w:pBdr>
        <w:ind w:hanging="200"/>
        <w:jc w:val="both"/>
        <w:rPr>
          <w:rFonts w:ascii="Arial" w:hAnsi="Arial" w:cs="Arial"/>
        </w:rPr>
      </w:pPr>
      <w:r w:rsidRPr="00EF3491">
        <w:rPr>
          <w:rFonts w:ascii="Arial" w:hAnsi="Arial" w:cs="Arial"/>
          <w:color w:val="000000"/>
        </w:rPr>
        <w:t>Records, Financial Date, and Marketing Assistance.</w:t>
      </w:r>
    </w:p>
    <w:p w14:paraId="0A66E85A" w14:textId="77777777" w:rsidR="00683FFD" w:rsidRPr="00EF3491" w:rsidRDefault="00407B8F">
      <w:pPr>
        <w:pBdr>
          <w:top w:val="none" w:sz="0" w:space="4" w:color="auto"/>
          <w:bottom w:val="none" w:sz="0" w:space="4" w:color="auto"/>
        </w:pBdr>
        <w:jc w:val="both"/>
        <w:rPr>
          <w:rFonts w:ascii="Arial" w:hAnsi="Arial" w:cs="Arial"/>
        </w:rPr>
      </w:pPr>
      <w:r w:rsidRPr="00EF3491">
        <w:rPr>
          <w:rFonts w:ascii="Arial" w:hAnsi="Arial" w:cs="Arial"/>
          <w:color w:val="000000"/>
        </w:rPr>
        <w:t xml:space="preserve">Within </w:t>
      </w:r>
      <w:r w:rsidR="00A819B7">
        <w:rPr>
          <w:rFonts w:ascii="Arial" w:hAnsi="Arial" w:cs="Arial"/>
          <w:color w:val="000000"/>
        </w:rPr>
        <w:t>_______</w:t>
      </w:r>
      <w:r w:rsidRPr="00EF3491">
        <w:rPr>
          <w:rFonts w:ascii="Arial" w:hAnsi="Arial" w:cs="Arial"/>
          <w:color w:val="000000"/>
        </w:rPr>
        <w:t xml:space="preserve"> calendar days following the date of this agreement, Seller will provide Broker with the following items:</w:t>
      </w:r>
    </w:p>
    <w:p w14:paraId="28EC8091"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140CF32D" w14:textId="77777777" w:rsidR="00683FFD" w:rsidRDefault="00407B8F">
      <w:pPr>
        <w:pBdr>
          <w:top w:val="none" w:sz="0" w:space="4" w:color="auto"/>
          <w:bottom w:val="none" w:sz="0" w:space="4" w:color="auto"/>
        </w:pBdr>
        <w:ind w:hanging="200"/>
        <w:jc w:val="both"/>
        <w:rPr>
          <w:rFonts w:ascii="Arial" w:hAnsi="Arial" w:cs="Arial"/>
          <w:color w:val="000000"/>
        </w:rPr>
      </w:pPr>
      <w:r w:rsidRPr="00EF3491">
        <w:rPr>
          <w:rFonts w:ascii="Arial" w:hAnsi="Arial" w:cs="Arial"/>
          <w:color w:val="000000"/>
        </w:rPr>
        <w:t>(1) All leases, rental agreements, service contracts, insurance policies, most recent tax bill(s), and any other written agreements or notices affecting the Premises.</w:t>
      </w:r>
    </w:p>
    <w:p w14:paraId="4FD9B72D" w14:textId="77777777" w:rsidR="00A819B7" w:rsidRPr="00EF3491" w:rsidRDefault="00A819B7">
      <w:pPr>
        <w:pBdr>
          <w:top w:val="none" w:sz="0" w:space="4" w:color="auto"/>
          <w:bottom w:val="none" w:sz="0" w:space="4" w:color="auto"/>
        </w:pBdr>
        <w:ind w:hanging="200"/>
        <w:jc w:val="both"/>
        <w:rPr>
          <w:rFonts w:ascii="Arial" w:hAnsi="Arial" w:cs="Arial"/>
        </w:rPr>
      </w:pPr>
    </w:p>
    <w:p w14:paraId="6E550B2B" w14:textId="77777777" w:rsidR="00683FFD" w:rsidRDefault="00407B8F">
      <w:pPr>
        <w:pBdr>
          <w:top w:val="none" w:sz="0" w:space="4" w:color="auto"/>
          <w:bottom w:val="none" w:sz="0" w:space="4" w:color="auto"/>
        </w:pBdr>
        <w:ind w:hanging="200"/>
        <w:jc w:val="both"/>
        <w:rPr>
          <w:rFonts w:ascii="Arial" w:hAnsi="Arial" w:cs="Arial"/>
          <w:color w:val="000000"/>
        </w:rPr>
      </w:pPr>
      <w:r w:rsidRPr="00EF3491">
        <w:rPr>
          <w:rFonts w:ascii="Arial" w:hAnsi="Arial" w:cs="Arial"/>
          <w:color w:val="000000"/>
        </w:rPr>
        <w:t xml:space="preserve">(2) Operating statements for the Premises, covering the </w:t>
      </w:r>
      <w:r w:rsidR="00A819B7">
        <w:rPr>
          <w:rFonts w:ascii="Arial" w:hAnsi="Arial" w:cs="Arial"/>
          <w:color w:val="000000"/>
        </w:rPr>
        <w:t>_______</w:t>
      </w:r>
      <w:r w:rsidRPr="00EF3491">
        <w:rPr>
          <w:rFonts w:ascii="Arial" w:hAnsi="Arial" w:cs="Arial"/>
          <w:color w:val="000000"/>
        </w:rPr>
        <w:t xml:space="preserve"> calendar months immediately preceding the date here.</w:t>
      </w:r>
    </w:p>
    <w:p w14:paraId="4F9A57F2" w14:textId="77777777" w:rsidR="00A819B7" w:rsidRPr="00EF3491" w:rsidRDefault="00A819B7">
      <w:pPr>
        <w:pBdr>
          <w:top w:val="none" w:sz="0" w:space="4" w:color="auto"/>
          <w:bottom w:val="none" w:sz="0" w:space="4" w:color="auto"/>
        </w:pBdr>
        <w:ind w:hanging="200"/>
        <w:jc w:val="both"/>
        <w:rPr>
          <w:rFonts w:ascii="Arial" w:hAnsi="Arial" w:cs="Arial"/>
        </w:rPr>
      </w:pPr>
    </w:p>
    <w:p w14:paraId="6F2CCB55" w14:textId="77777777" w:rsidR="00683FFD" w:rsidRDefault="00407B8F">
      <w:pPr>
        <w:pBdr>
          <w:top w:val="none" w:sz="0" w:space="4" w:color="auto"/>
          <w:bottom w:val="none" w:sz="0" w:space="4" w:color="auto"/>
        </w:pBdr>
        <w:ind w:hanging="200"/>
        <w:jc w:val="both"/>
        <w:rPr>
          <w:rFonts w:ascii="Arial" w:hAnsi="Arial" w:cs="Arial"/>
          <w:color w:val="000000"/>
        </w:rPr>
      </w:pPr>
      <w:r w:rsidRPr="00EF3491">
        <w:rPr>
          <w:rFonts w:ascii="Arial" w:hAnsi="Arial" w:cs="Arial"/>
          <w:color w:val="000000"/>
        </w:rPr>
        <w:t>(3) Copies of all notes, mortgages, trust deeds, and any other security instruments affecting the Premises.</w:t>
      </w:r>
    </w:p>
    <w:p w14:paraId="248175B7" w14:textId="77777777" w:rsidR="00A819B7" w:rsidRPr="00EF3491" w:rsidRDefault="00A819B7">
      <w:pPr>
        <w:pBdr>
          <w:top w:val="none" w:sz="0" w:space="4" w:color="auto"/>
          <w:bottom w:val="none" w:sz="0" w:space="4" w:color="auto"/>
        </w:pBdr>
        <w:ind w:hanging="200"/>
        <w:jc w:val="both"/>
        <w:rPr>
          <w:rFonts w:ascii="Arial" w:hAnsi="Arial" w:cs="Arial"/>
        </w:rPr>
      </w:pPr>
    </w:p>
    <w:p w14:paraId="158DAE4C" w14:textId="77777777" w:rsidR="00683FFD" w:rsidRDefault="00407B8F">
      <w:pPr>
        <w:pBdr>
          <w:top w:val="none" w:sz="0" w:space="4" w:color="auto"/>
          <w:bottom w:val="none" w:sz="0" w:space="4" w:color="auto"/>
        </w:pBdr>
        <w:ind w:hanging="200"/>
        <w:jc w:val="both"/>
        <w:rPr>
          <w:rFonts w:ascii="Arial" w:hAnsi="Arial" w:cs="Arial"/>
          <w:color w:val="000000"/>
        </w:rPr>
      </w:pPr>
      <w:r w:rsidRPr="00EF3491">
        <w:rPr>
          <w:rFonts w:ascii="Arial" w:hAnsi="Arial" w:cs="Arial"/>
          <w:color w:val="000000"/>
        </w:rPr>
        <w:t>(4) Current rent roll, including all tenants' security deposits.</w:t>
      </w:r>
    </w:p>
    <w:p w14:paraId="776451A7" w14:textId="77777777" w:rsidR="00A819B7" w:rsidRPr="00EF3491" w:rsidRDefault="00A819B7">
      <w:pPr>
        <w:pBdr>
          <w:top w:val="none" w:sz="0" w:space="4" w:color="auto"/>
          <w:bottom w:val="none" w:sz="0" w:space="4" w:color="auto"/>
        </w:pBdr>
        <w:ind w:hanging="200"/>
        <w:jc w:val="both"/>
        <w:rPr>
          <w:rFonts w:ascii="Arial" w:hAnsi="Arial" w:cs="Arial"/>
        </w:rPr>
      </w:pPr>
    </w:p>
    <w:p w14:paraId="5E9D6EC6" w14:textId="77777777" w:rsidR="00683FFD" w:rsidRDefault="00407B8F">
      <w:pPr>
        <w:pBdr>
          <w:top w:val="none" w:sz="0" w:space="4" w:color="auto"/>
          <w:bottom w:val="none" w:sz="0" w:space="4" w:color="auto"/>
        </w:pBdr>
        <w:ind w:hanging="200"/>
        <w:jc w:val="both"/>
        <w:rPr>
          <w:rFonts w:ascii="Arial" w:hAnsi="Arial" w:cs="Arial"/>
          <w:color w:val="000000"/>
        </w:rPr>
      </w:pPr>
      <w:r w:rsidRPr="00EF3491">
        <w:rPr>
          <w:rFonts w:ascii="Arial" w:hAnsi="Arial" w:cs="Arial"/>
          <w:color w:val="000000"/>
        </w:rPr>
        <w:t>(5) Inventory of all appliances and other goods and equipment to be conveyed to the Purchaser at closing.</w:t>
      </w:r>
    </w:p>
    <w:p w14:paraId="58AF8C8D" w14:textId="77777777" w:rsidR="00A819B7" w:rsidRPr="00EF3491" w:rsidRDefault="00A819B7">
      <w:pPr>
        <w:pBdr>
          <w:top w:val="none" w:sz="0" w:space="4" w:color="auto"/>
          <w:bottom w:val="none" w:sz="0" w:space="4" w:color="auto"/>
        </w:pBdr>
        <w:ind w:hanging="200"/>
        <w:jc w:val="both"/>
        <w:rPr>
          <w:rFonts w:ascii="Arial" w:hAnsi="Arial" w:cs="Arial"/>
        </w:rPr>
      </w:pPr>
    </w:p>
    <w:p w14:paraId="61AFE944" w14:textId="77777777" w:rsidR="00683FFD" w:rsidRPr="00EF3491" w:rsidRDefault="00407B8F">
      <w:pPr>
        <w:pBdr>
          <w:top w:val="none" w:sz="0" w:space="4" w:color="auto"/>
          <w:bottom w:val="none" w:sz="0" w:space="4" w:color="auto"/>
        </w:pBdr>
        <w:ind w:hanging="200"/>
        <w:jc w:val="both"/>
        <w:rPr>
          <w:rFonts w:ascii="Arial" w:hAnsi="Arial" w:cs="Arial"/>
        </w:rPr>
      </w:pPr>
      <w:r w:rsidRPr="00EF3491">
        <w:rPr>
          <w:rFonts w:ascii="Arial" w:hAnsi="Arial" w:cs="Arial"/>
          <w:color w:val="000000"/>
        </w:rPr>
        <w:lastRenderedPageBreak/>
        <w:t>Indemnification.</w:t>
      </w:r>
    </w:p>
    <w:p w14:paraId="3494D30F" w14:textId="77777777" w:rsidR="00683FFD" w:rsidRPr="00EF3491" w:rsidRDefault="00407B8F">
      <w:pPr>
        <w:pBdr>
          <w:top w:val="none" w:sz="0" w:space="4" w:color="auto"/>
          <w:bottom w:val="none" w:sz="0" w:space="4" w:color="auto"/>
        </w:pBdr>
        <w:jc w:val="both"/>
        <w:rPr>
          <w:rFonts w:ascii="Arial" w:hAnsi="Arial" w:cs="Arial"/>
        </w:rPr>
      </w:pPr>
      <w:r w:rsidRPr="00EF3491">
        <w:rPr>
          <w:rFonts w:ascii="Arial" w:hAnsi="Arial" w:cs="Arial"/>
          <w:color w:val="000000"/>
        </w:rPr>
        <w:t>Seller agrees to indemnify and hold Broker harmless from and against all liability, damages, losses, causes of action, or other claims (including attorney's fees and costs) arising from or asserted in connection with any incomplete or inaccurate information provided by Seller, or any material information concerning the property that Seller has failed to disclose.</w:t>
      </w:r>
    </w:p>
    <w:p w14:paraId="4C71BBDE"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4241102F" w14:textId="77777777" w:rsidR="00683FFD" w:rsidRPr="00EF3491" w:rsidRDefault="00407B8F" w:rsidP="00A819B7">
      <w:pPr>
        <w:pBdr>
          <w:bottom w:val="none" w:sz="0" w:space="8" w:color="auto"/>
        </w:pBdr>
        <w:spacing w:before="200"/>
        <w:jc w:val="center"/>
        <w:rPr>
          <w:rFonts w:ascii="Arial" w:hAnsi="Arial" w:cs="Arial"/>
        </w:rPr>
      </w:pPr>
      <w:r w:rsidRPr="00EF3491">
        <w:rPr>
          <w:rFonts w:ascii="Arial" w:hAnsi="Arial" w:cs="Arial"/>
          <w:b/>
          <w:color w:val="000000"/>
        </w:rPr>
        <w:t>SURVEY</w:t>
      </w:r>
    </w:p>
    <w:p w14:paraId="5516C16D" w14:textId="77460E31" w:rsidR="00683FFD" w:rsidRPr="00EF3491" w:rsidRDefault="00407B8F">
      <w:pPr>
        <w:pBdr>
          <w:top w:val="none" w:sz="0" w:space="4" w:color="auto"/>
          <w:bottom w:val="none" w:sz="0" w:space="4" w:color="auto"/>
        </w:pBdr>
        <w:spacing w:before="200"/>
        <w:jc w:val="both"/>
        <w:rPr>
          <w:rFonts w:ascii="Arial" w:hAnsi="Arial" w:cs="Arial"/>
        </w:rPr>
      </w:pPr>
      <w:r w:rsidRPr="00EF3491">
        <w:rPr>
          <w:rFonts w:ascii="Arial" w:hAnsi="Arial" w:cs="Arial"/>
          <w:color w:val="000000"/>
        </w:rPr>
        <w:t>Seller must furnish, at Seller's expense, a current survey of the Premises made by a licensed land surveyor, showing the present location of all improvements and encroachments, if any, and acceptable to Purchaser's lender.</w:t>
      </w:r>
    </w:p>
    <w:p w14:paraId="65075115"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64BE6E57" w14:textId="77777777" w:rsidR="00683FFD" w:rsidRPr="00EF3491" w:rsidRDefault="00407B8F" w:rsidP="00A819B7">
      <w:pPr>
        <w:pBdr>
          <w:bottom w:val="none" w:sz="0" w:space="8" w:color="auto"/>
        </w:pBdr>
        <w:spacing w:before="200"/>
        <w:jc w:val="center"/>
        <w:rPr>
          <w:rFonts w:ascii="Arial" w:hAnsi="Arial" w:cs="Arial"/>
        </w:rPr>
      </w:pPr>
      <w:r w:rsidRPr="00EF3491">
        <w:rPr>
          <w:rFonts w:ascii="Arial" w:hAnsi="Arial" w:cs="Arial"/>
          <w:b/>
          <w:color w:val="000000"/>
        </w:rPr>
        <w:t>INSPECTION OF PREMISES</w:t>
      </w:r>
    </w:p>
    <w:p w14:paraId="789BE608" w14:textId="77777777" w:rsidR="00683FFD" w:rsidRPr="00EF3491" w:rsidRDefault="00407B8F">
      <w:pPr>
        <w:pBdr>
          <w:top w:val="none" w:sz="0" w:space="4" w:color="auto"/>
          <w:bottom w:val="none" w:sz="0" w:space="4" w:color="auto"/>
        </w:pBdr>
        <w:spacing w:before="200"/>
        <w:jc w:val="both"/>
        <w:rPr>
          <w:rFonts w:ascii="Arial" w:hAnsi="Arial" w:cs="Arial"/>
        </w:rPr>
      </w:pPr>
      <w:r w:rsidRPr="00EF3491">
        <w:rPr>
          <w:rFonts w:ascii="Arial" w:hAnsi="Arial" w:cs="Arial"/>
          <w:color w:val="000000"/>
        </w:rPr>
        <w:t>Seller agrees that Broker and its representatives will have the right to enter on and inspect the interior and exterior of the Premises with prospective purchasers at all reasonable times.</w:t>
      </w:r>
    </w:p>
    <w:p w14:paraId="0FD4A65D"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6BFEEF03" w14:textId="77777777" w:rsidR="00683FFD" w:rsidRPr="00EF3491" w:rsidRDefault="00407B8F" w:rsidP="00A819B7">
      <w:pPr>
        <w:pBdr>
          <w:bottom w:val="none" w:sz="0" w:space="8" w:color="auto"/>
        </w:pBdr>
        <w:spacing w:before="200"/>
        <w:jc w:val="center"/>
        <w:rPr>
          <w:rFonts w:ascii="Arial" w:hAnsi="Arial" w:cs="Arial"/>
        </w:rPr>
      </w:pPr>
      <w:r w:rsidRPr="00EF3491">
        <w:rPr>
          <w:rFonts w:ascii="Arial" w:hAnsi="Arial" w:cs="Arial"/>
          <w:b/>
          <w:color w:val="000000"/>
        </w:rPr>
        <w:t>AFFILIATED BROKERS/DUAL AGENCY</w:t>
      </w:r>
    </w:p>
    <w:p w14:paraId="2E242CE5" w14:textId="77777777" w:rsidR="00683FFD" w:rsidRDefault="00407B8F">
      <w:pPr>
        <w:pBdr>
          <w:top w:val="none" w:sz="0" w:space="4" w:color="auto"/>
          <w:bottom w:val="none" w:sz="0" w:space="4" w:color="auto"/>
        </w:pBdr>
        <w:spacing w:before="200"/>
        <w:jc w:val="both"/>
        <w:rPr>
          <w:rFonts w:ascii="Arial" w:hAnsi="Arial" w:cs="Arial"/>
          <w:color w:val="000000"/>
        </w:rPr>
      </w:pPr>
      <w:r w:rsidRPr="00EF3491">
        <w:rPr>
          <w:rFonts w:ascii="Arial" w:hAnsi="Arial" w:cs="Arial"/>
          <w:color w:val="000000"/>
        </w:rPr>
        <w:t>Broker is affiliated with other brokerage companies. Broker will distribute marketing information about the Premises to its affiliated brokers, inviting the submission of offers on the Premises. Seller authorizes Broker and any affiliated broker to represent any prospective Purchaser in the acquisition on the Premises, and to submit offers on behalf of such Purchasers. Despite the fact that such authorization may result in Broker's representing both Seller and a prospective Purchaser, Seller authorizes and consents to such dual representation.</w:t>
      </w:r>
    </w:p>
    <w:p w14:paraId="3CDB08C3" w14:textId="77777777" w:rsidR="006E493D" w:rsidRDefault="006E493D">
      <w:pPr>
        <w:pBdr>
          <w:top w:val="none" w:sz="0" w:space="4" w:color="auto"/>
          <w:bottom w:val="none" w:sz="0" w:space="4" w:color="auto"/>
        </w:pBdr>
        <w:spacing w:before="200"/>
        <w:jc w:val="both"/>
        <w:rPr>
          <w:rFonts w:ascii="Arial" w:hAnsi="Arial" w:cs="Arial"/>
          <w:color w:val="000000"/>
        </w:rPr>
      </w:pPr>
    </w:p>
    <w:p w14:paraId="39EBE3D4" w14:textId="77777777" w:rsidR="006E493D" w:rsidRDefault="006E493D" w:rsidP="006E493D">
      <w:pPr>
        <w:pBdr>
          <w:top w:val="none" w:sz="0" w:space="4" w:color="auto"/>
          <w:bottom w:val="none" w:sz="0" w:space="4" w:color="auto"/>
        </w:pBdr>
        <w:spacing w:before="200"/>
        <w:jc w:val="center"/>
        <w:rPr>
          <w:rFonts w:ascii="Arial" w:hAnsi="Arial" w:cs="Arial"/>
          <w:b/>
          <w:bCs/>
        </w:rPr>
      </w:pPr>
      <w:r w:rsidRPr="006E493D">
        <w:rPr>
          <w:rFonts w:ascii="Arial" w:hAnsi="Arial" w:cs="Arial"/>
          <w:b/>
          <w:bCs/>
        </w:rPr>
        <w:t>ADVERTISING</w:t>
      </w:r>
    </w:p>
    <w:p w14:paraId="298FFE54" w14:textId="77777777" w:rsidR="006E493D" w:rsidRPr="006E493D" w:rsidRDefault="006E493D" w:rsidP="006E493D">
      <w:pPr>
        <w:pBdr>
          <w:top w:val="none" w:sz="0" w:space="4" w:color="auto"/>
          <w:bottom w:val="none" w:sz="0" w:space="4" w:color="auto"/>
        </w:pBdr>
        <w:spacing w:before="200"/>
        <w:jc w:val="center"/>
        <w:rPr>
          <w:rFonts w:ascii="Arial" w:hAnsi="Arial" w:cs="Arial"/>
          <w:b/>
          <w:bCs/>
        </w:rPr>
      </w:pPr>
    </w:p>
    <w:p w14:paraId="141CACD7" w14:textId="77777777" w:rsidR="006E493D" w:rsidRDefault="006E493D">
      <w:pPr>
        <w:pBdr>
          <w:top w:val="none" w:sz="0" w:space="4" w:color="auto"/>
          <w:bottom w:val="none" w:sz="0" w:space="4" w:color="auto"/>
        </w:pBdr>
        <w:spacing w:before="200"/>
        <w:jc w:val="both"/>
        <w:rPr>
          <w:rFonts w:ascii="Arial" w:hAnsi="Arial" w:cs="Arial"/>
        </w:rPr>
      </w:pPr>
      <w:r w:rsidRPr="006E493D">
        <w:rPr>
          <w:rFonts w:ascii="Arial" w:hAnsi="Arial" w:cs="Arial"/>
        </w:rPr>
        <w:t xml:space="preserve">Broker shall advertise the </w:t>
      </w:r>
      <w:r>
        <w:rPr>
          <w:rFonts w:ascii="Arial" w:hAnsi="Arial" w:cs="Arial"/>
        </w:rPr>
        <w:t>Premises</w:t>
      </w:r>
      <w:r w:rsidRPr="006E493D">
        <w:rPr>
          <w:rFonts w:ascii="Arial" w:hAnsi="Arial" w:cs="Arial"/>
        </w:rPr>
        <w:t xml:space="preserve"> by such means and methods and in such media as is approved in writing in advance by </w:t>
      </w:r>
      <w:r>
        <w:rPr>
          <w:rFonts w:ascii="Arial" w:hAnsi="Arial" w:cs="Arial"/>
        </w:rPr>
        <w:t>Seller</w:t>
      </w:r>
      <w:r w:rsidRPr="006E493D">
        <w:rPr>
          <w:rFonts w:ascii="Arial" w:hAnsi="Arial" w:cs="Arial"/>
        </w:rPr>
        <w:t xml:space="preserve"> determines is appropriate, including but not limited to: </w:t>
      </w:r>
    </w:p>
    <w:p w14:paraId="2B1F8328" w14:textId="77777777" w:rsidR="006E493D" w:rsidRDefault="006E493D">
      <w:pPr>
        <w:pBdr>
          <w:top w:val="none" w:sz="0" w:space="4" w:color="auto"/>
          <w:bottom w:val="none" w:sz="0" w:space="4" w:color="auto"/>
        </w:pBdr>
        <w:spacing w:before="200"/>
        <w:jc w:val="both"/>
        <w:rPr>
          <w:rFonts w:ascii="Arial" w:hAnsi="Arial" w:cs="Arial"/>
        </w:rPr>
      </w:pPr>
      <w:r w:rsidRPr="006E493D">
        <w:rPr>
          <w:rFonts w:ascii="Arial" w:hAnsi="Arial" w:cs="Arial"/>
        </w:rPr>
        <w:t>(a)</w:t>
      </w:r>
      <w:r>
        <w:rPr>
          <w:rFonts w:ascii="Arial" w:hAnsi="Arial" w:cs="Arial"/>
        </w:rPr>
        <w:t xml:space="preserve"> </w:t>
      </w:r>
      <w:r w:rsidRPr="006E493D">
        <w:rPr>
          <w:rFonts w:ascii="Arial" w:hAnsi="Arial" w:cs="Arial"/>
        </w:rPr>
        <w:t xml:space="preserve">Placing a "For Sale" sign or other similar marketing sign on the </w:t>
      </w:r>
      <w:r>
        <w:rPr>
          <w:rFonts w:ascii="Arial" w:hAnsi="Arial" w:cs="Arial"/>
        </w:rPr>
        <w:t>Premises</w:t>
      </w:r>
      <w:r w:rsidRPr="006E493D">
        <w:rPr>
          <w:rFonts w:ascii="Arial" w:hAnsi="Arial" w:cs="Arial"/>
        </w:rPr>
        <w:t xml:space="preserve">. </w:t>
      </w:r>
    </w:p>
    <w:p w14:paraId="72F76135" w14:textId="77777777" w:rsidR="006E493D" w:rsidRDefault="006E493D" w:rsidP="006E493D">
      <w:pPr>
        <w:pBdr>
          <w:top w:val="none" w:sz="0" w:space="4" w:color="auto"/>
          <w:bottom w:val="none" w:sz="0" w:space="4" w:color="auto"/>
        </w:pBdr>
        <w:tabs>
          <w:tab w:val="left" w:pos="180"/>
        </w:tabs>
        <w:spacing w:before="200"/>
        <w:jc w:val="both"/>
        <w:rPr>
          <w:rFonts w:ascii="Arial" w:hAnsi="Arial" w:cs="Arial"/>
        </w:rPr>
      </w:pPr>
      <w:r w:rsidRPr="006E493D">
        <w:rPr>
          <w:rFonts w:ascii="Arial" w:hAnsi="Arial" w:cs="Arial"/>
        </w:rPr>
        <w:t>(b)</w:t>
      </w:r>
      <w:r>
        <w:rPr>
          <w:rFonts w:ascii="Arial" w:hAnsi="Arial" w:cs="Arial"/>
        </w:rPr>
        <w:t xml:space="preserve"> </w:t>
      </w:r>
      <w:r w:rsidRPr="006E493D">
        <w:rPr>
          <w:rFonts w:ascii="Arial" w:hAnsi="Arial" w:cs="Arial"/>
        </w:rPr>
        <w:t xml:space="preserve">Developing and placing information about the </w:t>
      </w:r>
      <w:r>
        <w:rPr>
          <w:rFonts w:ascii="Arial" w:hAnsi="Arial" w:cs="Arial"/>
        </w:rPr>
        <w:t xml:space="preserve">Premises, </w:t>
      </w:r>
      <w:r w:rsidRPr="006E493D">
        <w:rPr>
          <w:rFonts w:ascii="Arial" w:hAnsi="Arial" w:cs="Arial"/>
        </w:rPr>
        <w:t xml:space="preserve">including interior and exterior photographs and videos ("Property Information"): </w:t>
      </w:r>
    </w:p>
    <w:p w14:paraId="175919A1" w14:textId="77777777" w:rsidR="006E493D" w:rsidRDefault="006E493D" w:rsidP="006E493D">
      <w:pPr>
        <w:pBdr>
          <w:top w:val="none" w:sz="0" w:space="4" w:color="auto"/>
          <w:bottom w:val="none" w:sz="0" w:space="4" w:color="auto"/>
        </w:pBdr>
        <w:spacing w:before="200"/>
        <w:ind w:left="720"/>
        <w:jc w:val="both"/>
        <w:rPr>
          <w:rFonts w:ascii="Arial" w:hAnsi="Arial" w:cs="Arial"/>
        </w:rPr>
      </w:pPr>
      <w:r w:rsidRPr="006E493D">
        <w:rPr>
          <w:rFonts w:ascii="Arial" w:hAnsi="Arial" w:cs="Arial"/>
        </w:rPr>
        <w:t>(</w:t>
      </w:r>
      <w:proofErr w:type="spellStart"/>
      <w:r w:rsidRPr="006E493D">
        <w:rPr>
          <w:rFonts w:ascii="Arial" w:hAnsi="Arial" w:cs="Arial"/>
        </w:rPr>
        <w:t>i</w:t>
      </w:r>
      <w:proofErr w:type="spellEnd"/>
      <w:r w:rsidRPr="006E493D">
        <w:rPr>
          <w:rFonts w:ascii="Arial" w:hAnsi="Arial" w:cs="Arial"/>
        </w:rPr>
        <w:t>)</w:t>
      </w:r>
      <w:r>
        <w:rPr>
          <w:rFonts w:ascii="Arial" w:hAnsi="Arial" w:cs="Arial"/>
        </w:rPr>
        <w:t xml:space="preserve"> </w:t>
      </w:r>
      <w:r w:rsidRPr="006E493D">
        <w:rPr>
          <w:rFonts w:ascii="Arial" w:hAnsi="Arial" w:cs="Arial"/>
        </w:rPr>
        <w:t xml:space="preserve">on the internet on Broker's website, a property-specific created website, or other websites that Broker deems appropriate; </w:t>
      </w:r>
    </w:p>
    <w:p w14:paraId="5038F434" w14:textId="77777777" w:rsidR="006E493D" w:rsidRDefault="006E493D" w:rsidP="006E493D">
      <w:pPr>
        <w:pBdr>
          <w:top w:val="none" w:sz="0" w:space="4" w:color="auto"/>
          <w:bottom w:val="none" w:sz="0" w:space="4" w:color="auto"/>
        </w:pBdr>
        <w:spacing w:before="200"/>
        <w:ind w:left="720"/>
        <w:jc w:val="both"/>
        <w:rPr>
          <w:rFonts w:ascii="Arial" w:hAnsi="Arial" w:cs="Arial"/>
        </w:rPr>
      </w:pPr>
      <w:r w:rsidRPr="006E493D">
        <w:rPr>
          <w:rFonts w:ascii="Arial" w:hAnsi="Arial" w:cs="Arial"/>
        </w:rPr>
        <w:t>(ii)</w:t>
      </w:r>
      <w:r>
        <w:rPr>
          <w:rFonts w:ascii="Arial" w:hAnsi="Arial" w:cs="Arial"/>
        </w:rPr>
        <w:t xml:space="preserve"> </w:t>
      </w:r>
      <w:r w:rsidRPr="006E493D">
        <w:rPr>
          <w:rFonts w:ascii="Arial" w:hAnsi="Arial" w:cs="Arial"/>
        </w:rPr>
        <w:t xml:space="preserve">in print, online, or electronic advertisements and mailings; </w:t>
      </w:r>
    </w:p>
    <w:p w14:paraId="33FD4A01" w14:textId="77777777" w:rsidR="006E493D" w:rsidRDefault="006E493D" w:rsidP="006E493D">
      <w:pPr>
        <w:pBdr>
          <w:top w:val="none" w:sz="0" w:space="4" w:color="auto"/>
          <w:bottom w:val="none" w:sz="0" w:space="4" w:color="auto"/>
        </w:pBdr>
        <w:spacing w:before="200"/>
        <w:ind w:left="720"/>
        <w:jc w:val="both"/>
        <w:rPr>
          <w:rFonts w:ascii="Arial" w:hAnsi="Arial" w:cs="Arial"/>
        </w:rPr>
      </w:pPr>
      <w:r w:rsidRPr="006E493D">
        <w:rPr>
          <w:rFonts w:ascii="Arial" w:hAnsi="Arial" w:cs="Arial"/>
        </w:rPr>
        <w:lastRenderedPageBreak/>
        <w:t>(iii)</w:t>
      </w:r>
      <w:r>
        <w:rPr>
          <w:rFonts w:ascii="Arial" w:hAnsi="Arial" w:cs="Arial"/>
        </w:rPr>
        <w:t xml:space="preserve"> </w:t>
      </w:r>
      <w:r w:rsidRPr="006E493D">
        <w:rPr>
          <w:rFonts w:ascii="Arial" w:hAnsi="Arial" w:cs="Arial"/>
        </w:rPr>
        <w:t xml:space="preserve">with listing services that may publicize the Property Information on the internet or by other means; and </w:t>
      </w:r>
    </w:p>
    <w:p w14:paraId="170CDD69" w14:textId="77777777" w:rsidR="00683FFD" w:rsidRDefault="006E493D" w:rsidP="006E493D">
      <w:pPr>
        <w:pBdr>
          <w:top w:val="none" w:sz="0" w:space="4" w:color="auto"/>
          <w:bottom w:val="none" w:sz="0" w:space="4" w:color="auto"/>
        </w:pBdr>
        <w:spacing w:before="200"/>
        <w:ind w:left="720"/>
        <w:jc w:val="both"/>
        <w:rPr>
          <w:rFonts w:ascii="Arial" w:hAnsi="Arial" w:cs="Arial"/>
          <w:color w:val="000000"/>
        </w:rPr>
      </w:pPr>
      <w:r w:rsidRPr="006E493D">
        <w:rPr>
          <w:rFonts w:ascii="Arial" w:hAnsi="Arial" w:cs="Arial"/>
        </w:rPr>
        <w:t>(iv)</w:t>
      </w:r>
      <w:r>
        <w:rPr>
          <w:rFonts w:ascii="Arial" w:hAnsi="Arial" w:cs="Arial"/>
        </w:rPr>
        <w:t xml:space="preserve"> </w:t>
      </w:r>
      <w:r w:rsidRPr="006E493D">
        <w:rPr>
          <w:rFonts w:ascii="Arial" w:hAnsi="Arial" w:cs="Arial"/>
        </w:rPr>
        <w:t>in brochures.</w:t>
      </w:r>
      <w:r w:rsidR="00407B8F" w:rsidRPr="00EF3491">
        <w:rPr>
          <w:rFonts w:ascii="Arial" w:hAnsi="Arial" w:cs="Arial"/>
          <w:color w:val="000000"/>
        </w:rPr>
        <w:t> </w:t>
      </w:r>
    </w:p>
    <w:p w14:paraId="6396BED6" w14:textId="77777777" w:rsidR="006E493D" w:rsidRPr="00EF3491" w:rsidRDefault="006E493D" w:rsidP="006E493D">
      <w:pPr>
        <w:pBdr>
          <w:top w:val="none" w:sz="0" w:space="4" w:color="auto"/>
          <w:bottom w:val="none" w:sz="0" w:space="4" w:color="auto"/>
        </w:pBdr>
        <w:spacing w:before="200"/>
        <w:jc w:val="both"/>
        <w:rPr>
          <w:rFonts w:ascii="Arial" w:hAnsi="Arial" w:cs="Arial"/>
        </w:rPr>
      </w:pPr>
      <w:r>
        <w:rPr>
          <w:rFonts w:ascii="Arial" w:hAnsi="Arial" w:cs="Arial"/>
          <w:color w:val="000000"/>
        </w:rPr>
        <w:t>(c) Other: ___________________________________________________________________</w:t>
      </w:r>
    </w:p>
    <w:p w14:paraId="292412B4" w14:textId="77777777" w:rsidR="00683FFD" w:rsidRPr="00EF3491" w:rsidRDefault="00407B8F" w:rsidP="00A819B7">
      <w:pPr>
        <w:pBdr>
          <w:bottom w:val="none" w:sz="0" w:space="8" w:color="auto"/>
        </w:pBdr>
        <w:spacing w:before="200"/>
        <w:jc w:val="center"/>
        <w:rPr>
          <w:rFonts w:ascii="Arial" w:hAnsi="Arial" w:cs="Arial"/>
        </w:rPr>
      </w:pPr>
      <w:r w:rsidRPr="00EF3491">
        <w:rPr>
          <w:rFonts w:ascii="Arial" w:hAnsi="Arial" w:cs="Arial"/>
          <w:b/>
          <w:color w:val="000000"/>
        </w:rPr>
        <w:t>ARBITRATION</w:t>
      </w:r>
    </w:p>
    <w:p w14:paraId="67EE39A3" w14:textId="77777777" w:rsidR="00683FFD" w:rsidRPr="00EF3491" w:rsidRDefault="00407B8F">
      <w:pPr>
        <w:pBdr>
          <w:top w:val="none" w:sz="0" w:space="4" w:color="auto"/>
          <w:bottom w:val="none" w:sz="0" w:space="4" w:color="auto"/>
        </w:pBdr>
        <w:spacing w:before="200"/>
        <w:jc w:val="both"/>
        <w:rPr>
          <w:rFonts w:ascii="Arial" w:hAnsi="Arial" w:cs="Arial"/>
        </w:rPr>
      </w:pPr>
      <w:r w:rsidRPr="00EF3491">
        <w:rPr>
          <w:rFonts w:ascii="Arial" w:hAnsi="Arial" w:cs="Arial"/>
          <w:color w:val="000000"/>
        </w:rPr>
        <w:t>If a controversy arises with respect to any provision of this Listing Agreement, Seller and Broker agree that such controversy will be settled by final, binding arbitration in accordance with the Commercial Arbitration Rules of the American Arbitration Association, and judgment on the award rendered by the arbitrator(s) may be entered in any court having jurisdiction.</w:t>
      </w:r>
    </w:p>
    <w:p w14:paraId="39260F89"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042ED523" w14:textId="77777777" w:rsidR="00683FFD" w:rsidRPr="00EF3491" w:rsidRDefault="00407B8F" w:rsidP="00A819B7">
      <w:pPr>
        <w:pBdr>
          <w:bottom w:val="none" w:sz="0" w:space="8" w:color="auto"/>
        </w:pBdr>
        <w:spacing w:before="200"/>
        <w:jc w:val="center"/>
        <w:rPr>
          <w:rFonts w:ascii="Arial" w:hAnsi="Arial" w:cs="Arial"/>
        </w:rPr>
      </w:pPr>
      <w:r w:rsidRPr="00EF3491">
        <w:rPr>
          <w:rFonts w:ascii="Arial" w:hAnsi="Arial" w:cs="Arial"/>
          <w:b/>
          <w:color w:val="000000"/>
        </w:rPr>
        <w:t>ATTORNEY'S FEES</w:t>
      </w:r>
    </w:p>
    <w:p w14:paraId="13B35571" w14:textId="77777777" w:rsidR="00683FFD" w:rsidRPr="006E493D" w:rsidRDefault="00407B8F" w:rsidP="006E493D">
      <w:pPr>
        <w:pBdr>
          <w:top w:val="none" w:sz="0" w:space="4" w:color="auto"/>
          <w:bottom w:val="none" w:sz="0" w:space="4" w:color="auto"/>
        </w:pBdr>
        <w:spacing w:before="200"/>
        <w:jc w:val="both"/>
        <w:rPr>
          <w:rFonts w:ascii="Arial" w:hAnsi="Arial" w:cs="Arial"/>
        </w:rPr>
      </w:pPr>
      <w:r w:rsidRPr="00EF3491">
        <w:rPr>
          <w:rFonts w:ascii="Arial" w:hAnsi="Arial" w:cs="Arial"/>
          <w:color w:val="000000"/>
        </w:rPr>
        <w:t>If any litigation, arbitration or other legal proceeding arises between the parties, the prevailing party will be entitled to recover (in addition to other relief awarded) its costs and reasonable attorney's fees.</w:t>
      </w:r>
    </w:p>
    <w:p w14:paraId="61E18C97" w14:textId="77777777" w:rsidR="00A819B7" w:rsidRPr="00EF3491" w:rsidRDefault="00A819B7">
      <w:pPr>
        <w:spacing w:line="275" w:lineRule="atLeast"/>
        <w:jc w:val="both"/>
        <w:rPr>
          <w:rFonts w:ascii="Arial" w:hAnsi="Arial" w:cs="Arial"/>
        </w:rPr>
      </w:pPr>
    </w:p>
    <w:p w14:paraId="24DB7412" w14:textId="77777777" w:rsidR="00683FFD" w:rsidRPr="00EF3491" w:rsidRDefault="00407B8F" w:rsidP="00A819B7">
      <w:pPr>
        <w:pBdr>
          <w:bottom w:val="none" w:sz="0" w:space="8" w:color="auto"/>
        </w:pBdr>
        <w:spacing w:before="200"/>
        <w:jc w:val="center"/>
        <w:rPr>
          <w:rFonts w:ascii="Arial" w:hAnsi="Arial" w:cs="Arial"/>
        </w:rPr>
      </w:pPr>
      <w:r w:rsidRPr="00EF3491">
        <w:rPr>
          <w:rFonts w:ascii="Arial" w:hAnsi="Arial" w:cs="Arial"/>
          <w:b/>
          <w:color w:val="000000"/>
        </w:rPr>
        <w:t>EXCHANGE OR LEASE WITH OPTION</w:t>
      </w:r>
    </w:p>
    <w:p w14:paraId="120089A5" w14:textId="77777777" w:rsidR="00683FFD" w:rsidRPr="00EF3491" w:rsidRDefault="00407B8F">
      <w:pPr>
        <w:pBdr>
          <w:top w:val="none" w:sz="0" w:space="4" w:color="auto"/>
          <w:bottom w:val="none" w:sz="0" w:space="4" w:color="auto"/>
        </w:pBdr>
        <w:spacing w:before="200"/>
        <w:jc w:val="both"/>
        <w:rPr>
          <w:rFonts w:ascii="Arial" w:hAnsi="Arial" w:cs="Arial"/>
        </w:rPr>
      </w:pPr>
      <w:r w:rsidRPr="00EF3491">
        <w:rPr>
          <w:rFonts w:ascii="Arial" w:hAnsi="Arial" w:cs="Arial"/>
          <w:color w:val="000000"/>
        </w:rPr>
        <w:t>The terms “sale,” “sell,” or “purchase,” as used here, include an exchange of the Premises or a lease with an option to purchase. In an exchange, if no purchase price is identified, the Broker's commission will be calculated as a percentage of the exchange value of the Premises. Broker may represent and collect commission from all parties as any such exchange transaction, provided full disclosure of such agency be made to all principals.</w:t>
      </w:r>
    </w:p>
    <w:p w14:paraId="39AD2DC6"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43C1CC90" w14:textId="77777777" w:rsidR="00683FFD" w:rsidRPr="00EF3491" w:rsidRDefault="00407B8F" w:rsidP="00A819B7">
      <w:pPr>
        <w:pBdr>
          <w:bottom w:val="none" w:sz="0" w:space="8" w:color="auto"/>
        </w:pBdr>
        <w:spacing w:before="200"/>
        <w:jc w:val="center"/>
        <w:rPr>
          <w:rFonts w:ascii="Arial" w:hAnsi="Arial" w:cs="Arial"/>
        </w:rPr>
      </w:pPr>
      <w:r w:rsidRPr="00EF3491">
        <w:rPr>
          <w:rFonts w:ascii="Arial" w:hAnsi="Arial" w:cs="Arial"/>
          <w:b/>
          <w:color w:val="000000"/>
        </w:rPr>
        <w:t>ENTIRE AGREEMENT</w:t>
      </w:r>
    </w:p>
    <w:p w14:paraId="7CD17CA9" w14:textId="77777777" w:rsidR="00683FFD" w:rsidRPr="00EF3491" w:rsidRDefault="00407B8F">
      <w:pPr>
        <w:pBdr>
          <w:top w:val="none" w:sz="0" w:space="4" w:color="auto"/>
          <w:bottom w:val="none" w:sz="0" w:space="4" w:color="auto"/>
        </w:pBdr>
        <w:spacing w:before="200"/>
        <w:jc w:val="both"/>
        <w:rPr>
          <w:rFonts w:ascii="Arial" w:hAnsi="Arial" w:cs="Arial"/>
        </w:rPr>
      </w:pPr>
      <w:r w:rsidRPr="00EF3491">
        <w:rPr>
          <w:rFonts w:ascii="Arial" w:hAnsi="Arial" w:cs="Arial"/>
          <w:color w:val="000000"/>
        </w:rPr>
        <w:t>The Listing Agreement expresses the entire Agreement of the parties and supersedes any previous agreement between them with regard to the Premises. There are no other understandings, oral or written, that alter or enlarge the terms here, and there are no warranties, express or implied, except as stated here. Any modification of this Listing Agreement will be effective only in writing and signed by the party to be charged.</w:t>
      </w:r>
    </w:p>
    <w:p w14:paraId="0BA8631F"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55EF5C2D" w14:textId="77777777" w:rsidR="00683FFD" w:rsidRPr="00EF3491" w:rsidRDefault="00407B8F" w:rsidP="00A819B7">
      <w:pPr>
        <w:pBdr>
          <w:bottom w:val="none" w:sz="0" w:space="8" w:color="auto"/>
        </w:pBdr>
        <w:spacing w:before="200"/>
        <w:jc w:val="center"/>
        <w:rPr>
          <w:rFonts w:ascii="Arial" w:hAnsi="Arial" w:cs="Arial"/>
        </w:rPr>
      </w:pPr>
      <w:r w:rsidRPr="00EF3491">
        <w:rPr>
          <w:rFonts w:ascii="Arial" w:hAnsi="Arial" w:cs="Arial"/>
          <w:b/>
          <w:color w:val="000000"/>
        </w:rPr>
        <w:t>APPLICABLE LAW</w:t>
      </w:r>
    </w:p>
    <w:p w14:paraId="5AB001DD" w14:textId="77777777" w:rsidR="00683FFD" w:rsidRPr="00EF3491" w:rsidRDefault="00407B8F">
      <w:pPr>
        <w:pBdr>
          <w:top w:val="none" w:sz="0" w:space="4" w:color="auto"/>
          <w:bottom w:val="none" w:sz="0" w:space="4" w:color="auto"/>
        </w:pBdr>
        <w:spacing w:before="200"/>
        <w:jc w:val="both"/>
        <w:rPr>
          <w:rFonts w:ascii="Arial" w:hAnsi="Arial" w:cs="Arial"/>
        </w:rPr>
      </w:pPr>
      <w:r w:rsidRPr="00EF3491">
        <w:rPr>
          <w:rFonts w:ascii="Arial" w:hAnsi="Arial" w:cs="Arial"/>
          <w:color w:val="000000"/>
        </w:rPr>
        <w:t xml:space="preserve">Broker and Seller acknowledge </w:t>
      </w:r>
      <w:r w:rsidR="00A819B7">
        <w:rPr>
          <w:rFonts w:ascii="Arial" w:hAnsi="Arial" w:cs="Arial"/>
          <w:color w:val="000000"/>
        </w:rPr>
        <w:t xml:space="preserve">all </w:t>
      </w:r>
      <w:r w:rsidRPr="00EF3491">
        <w:rPr>
          <w:rFonts w:ascii="Arial" w:hAnsi="Arial" w:cs="Arial"/>
          <w:color w:val="000000"/>
        </w:rPr>
        <w:t xml:space="preserve">applicable </w:t>
      </w:r>
      <w:r w:rsidR="00A819B7">
        <w:rPr>
          <w:rFonts w:ascii="Arial" w:hAnsi="Arial" w:cs="Arial"/>
          <w:color w:val="000000"/>
        </w:rPr>
        <w:t xml:space="preserve">federal, state, and local laws with respects </w:t>
      </w:r>
      <w:r w:rsidRPr="00EF3491">
        <w:rPr>
          <w:rFonts w:ascii="Arial" w:hAnsi="Arial" w:cs="Arial"/>
          <w:color w:val="000000"/>
        </w:rPr>
        <w:t xml:space="preserve">to this Listing Agreement. Seller agrees to comply with applicable local ordinances relating to the sale of the Premises, and Seller agrees to pay all transfer taxes allocable to Seller under both state </w:t>
      </w:r>
      <w:r w:rsidRPr="00EF3491">
        <w:rPr>
          <w:rFonts w:ascii="Arial" w:hAnsi="Arial" w:cs="Arial"/>
          <w:color w:val="000000"/>
        </w:rPr>
        <w:lastRenderedPageBreak/>
        <w:t xml:space="preserve">law and local </w:t>
      </w:r>
      <w:r w:rsidR="00A819B7" w:rsidRPr="00EF3491">
        <w:rPr>
          <w:rFonts w:ascii="Arial" w:hAnsi="Arial" w:cs="Arial"/>
          <w:color w:val="000000"/>
        </w:rPr>
        <w:t>ordinance and</w:t>
      </w:r>
      <w:r w:rsidRPr="00EF3491">
        <w:rPr>
          <w:rFonts w:ascii="Arial" w:hAnsi="Arial" w:cs="Arial"/>
          <w:color w:val="000000"/>
        </w:rPr>
        <w:t xml:space="preserve"> will otherwise comply with all applicable state and local laws and ordinances.</w:t>
      </w:r>
    </w:p>
    <w:p w14:paraId="2D445B1F" w14:textId="77777777" w:rsidR="00683FFD" w:rsidRPr="00EF3491" w:rsidRDefault="00407B8F" w:rsidP="00A819B7">
      <w:pPr>
        <w:spacing w:line="275" w:lineRule="atLeast"/>
        <w:rPr>
          <w:rFonts w:ascii="Arial" w:hAnsi="Arial" w:cs="Arial"/>
        </w:rPr>
      </w:pPr>
      <w:r w:rsidRPr="00EF3491">
        <w:rPr>
          <w:rFonts w:ascii="Arial" w:hAnsi="Arial" w:cs="Arial"/>
          <w:color w:val="000000"/>
        </w:rPr>
        <w:t> </w:t>
      </w:r>
    </w:p>
    <w:p w14:paraId="326873F4" w14:textId="77777777" w:rsidR="00683FFD" w:rsidRPr="00EF3491" w:rsidRDefault="00407B8F" w:rsidP="00A819B7">
      <w:pPr>
        <w:pBdr>
          <w:top w:val="none" w:sz="0" w:space="4" w:color="auto"/>
          <w:bottom w:val="none" w:sz="0" w:space="4" w:color="auto"/>
        </w:pBdr>
        <w:rPr>
          <w:rFonts w:ascii="Arial" w:hAnsi="Arial" w:cs="Arial"/>
        </w:rPr>
      </w:pPr>
      <w:r w:rsidRPr="00EF3491">
        <w:rPr>
          <w:rFonts w:ascii="Arial" w:hAnsi="Arial" w:cs="Arial"/>
          <w:color w:val="000000"/>
        </w:rPr>
        <w:t xml:space="preserve">This Agreement will be governed by and construed in accordance with </w:t>
      </w:r>
      <w:r w:rsidR="00A819B7">
        <w:rPr>
          <w:rFonts w:ascii="Arial" w:hAnsi="Arial" w:cs="Arial"/>
          <w:color w:val="000000"/>
        </w:rPr>
        <w:t>_______________</w:t>
      </w:r>
      <w:r w:rsidRPr="00EF3491">
        <w:rPr>
          <w:rFonts w:ascii="Arial" w:hAnsi="Arial" w:cs="Arial"/>
          <w:color w:val="000000"/>
        </w:rPr>
        <w:t xml:space="preserve"> law.</w:t>
      </w:r>
    </w:p>
    <w:p w14:paraId="6C351A40" w14:textId="77777777" w:rsidR="00683FFD" w:rsidRPr="00EF3491" w:rsidRDefault="00407B8F">
      <w:pPr>
        <w:spacing w:line="275" w:lineRule="atLeast"/>
        <w:jc w:val="both"/>
        <w:rPr>
          <w:rFonts w:ascii="Arial" w:hAnsi="Arial" w:cs="Arial"/>
        </w:rPr>
      </w:pPr>
      <w:r w:rsidRPr="00EF3491">
        <w:rPr>
          <w:rFonts w:ascii="Arial" w:hAnsi="Arial" w:cs="Arial"/>
          <w:color w:val="000000"/>
        </w:rPr>
        <w:t> </w:t>
      </w:r>
    </w:p>
    <w:p w14:paraId="4C3CF572" w14:textId="77777777" w:rsidR="006E493D" w:rsidRDefault="006E493D">
      <w:pPr>
        <w:pBdr>
          <w:top w:val="none" w:sz="0" w:space="4" w:color="auto"/>
          <w:bottom w:val="none" w:sz="0" w:space="4" w:color="auto"/>
        </w:pBdr>
        <w:jc w:val="both"/>
        <w:rPr>
          <w:rFonts w:ascii="Arial" w:hAnsi="Arial" w:cs="Arial"/>
          <w:color w:val="000000"/>
        </w:rPr>
      </w:pPr>
    </w:p>
    <w:p w14:paraId="59A0FB57" w14:textId="77777777" w:rsidR="00683FFD" w:rsidRPr="00EF3491" w:rsidRDefault="00407B8F">
      <w:pPr>
        <w:pBdr>
          <w:top w:val="none" w:sz="0" w:space="4" w:color="auto"/>
          <w:bottom w:val="none" w:sz="0" w:space="4" w:color="auto"/>
        </w:pBdr>
        <w:jc w:val="both"/>
        <w:rPr>
          <w:rFonts w:ascii="Arial" w:hAnsi="Arial" w:cs="Arial"/>
        </w:rPr>
      </w:pPr>
      <w:r w:rsidRPr="00EF3491">
        <w:rPr>
          <w:rFonts w:ascii="Arial" w:hAnsi="Arial" w:cs="Arial"/>
          <w:color w:val="000000"/>
        </w:rPr>
        <w:t>The undersigned Seller and Broker agree to the terms and conditions stated in this Listing Agreement, and Seller acknowledges receipt of an executed duplicate original of this Listing Agreement.</w:t>
      </w:r>
    </w:p>
    <w:p w14:paraId="0FD72C26" w14:textId="77777777" w:rsidR="00683FFD" w:rsidRDefault="00407B8F">
      <w:pPr>
        <w:spacing w:line="275" w:lineRule="atLeast"/>
        <w:jc w:val="both"/>
        <w:rPr>
          <w:rFonts w:ascii="Arial" w:hAnsi="Arial" w:cs="Arial"/>
          <w:color w:val="000000"/>
        </w:rPr>
      </w:pPr>
      <w:r w:rsidRPr="00EF3491">
        <w:rPr>
          <w:rFonts w:ascii="Arial" w:hAnsi="Arial" w:cs="Arial"/>
          <w:color w:val="000000"/>
        </w:rPr>
        <w:t> </w:t>
      </w:r>
    </w:p>
    <w:p w14:paraId="4CC564BA" w14:textId="77777777" w:rsidR="006E493D" w:rsidRDefault="006E493D">
      <w:pPr>
        <w:spacing w:line="275" w:lineRule="atLeast"/>
        <w:jc w:val="both"/>
        <w:rPr>
          <w:rFonts w:ascii="Arial" w:hAnsi="Arial" w:cs="Arial"/>
          <w:color w:val="000000"/>
        </w:rPr>
      </w:pPr>
    </w:p>
    <w:p w14:paraId="4BB612E1" w14:textId="77777777" w:rsidR="00A819B7" w:rsidRPr="00EF3491" w:rsidRDefault="00A819B7">
      <w:pPr>
        <w:spacing w:line="275" w:lineRule="atLeast"/>
        <w:jc w:val="both"/>
        <w:rPr>
          <w:rFonts w:ascii="Arial" w:hAnsi="Arial" w:cs="Arial"/>
        </w:rPr>
      </w:pPr>
    </w:p>
    <w:p w14:paraId="22FF1D61" w14:textId="77777777" w:rsidR="00A819B7" w:rsidRPr="00EF3491" w:rsidRDefault="00A819B7" w:rsidP="00A819B7">
      <w:pPr>
        <w:spacing w:line="275" w:lineRule="atLeast"/>
        <w:jc w:val="both"/>
        <w:rPr>
          <w:rFonts w:ascii="Arial" w:hAnsi="Arial" w:cs="Arial"/>
        </w:rPr>
      </w:pPr>
      <w:r>
        <w:rPr>
          <w:rFonts w:ascii="Arial" w:hAnsi="Arial" w:cs="Arial"/>
          <w:color w:val="000000"/>
        </w:rPr>
        <w:t>______________________________</w:t>
      </w:r>
    </w:p>
    <w:p w14:paraId="3016CB56" w14:textId="77777777" w:rsidR="00A819B7" w:rsidRPr="00A819B7" w:rsidRDefault="00A819B7">
      <w:pPr>
        <w:spacing w:line="275" w:lineRule="atLeast"/>
        <w:jc w:val="both"/>
        <w:rPr>
          <w:rFonts w:ascii="Arial" w:hAnsi="Arial" w:cs="Arial"/>
        </w:rPr>
      </w:pPr>
      <w:r>
        <w:rPr>
          <w:rFonts w:ascii="Arial" w:hAnsi="Arial" w:cs="Arial"/>
          <w:color w:val="000000"/>
        </w:rPr>
        <w:t>Signature</w:t>
      </w:r>
      <w:r w:rsidRPr="00EF3491">
        <w:rPr>
          <w:rFonts w:ascii="Arial" w:hAnsi="Arial" w:cs="Arial"/>
          <w:color w:val="000000"/>
        </w:rPr>
        <w:t xml:space="preserve"> of </w:t>
      </w:r>
      <w:r>
        <w:rPr>
          <w:rFonts w:ascii="Arial" w:hAnsi="Arial" w:cs="Arial"/>
          <w:color w:val="000000"/>
        </w:rPr>
        <w:t>S</w:t>
      </w:r>
      <w:r w:rsidRPr="00EF3491">
        <w:rPr>
          <w:rFonts w:ascii="Arial" w:hAnsi="Arial" w:cs="Arial"/>
          <w:color w:val="000000"/>
        </w:rPr>
        <w:t>eller</w:t>
      </w:r>
    </w:p>
    <w:p w14:paraId="75836573" w14:textId="77777777" w:rsidR="00A819B7" w:rsidRDefault="00A819B7">
      <w:pPr>
        <w:spacing w:line="275" w:lineRule="atLeast"/>
        <w:jc w:val="both"/>
        <w:rPr>
          <w:rFonts w:ascii="Arial" w:hAnsi="Arial" w:cs="Arial"/>
          <w:color w:val="000000"/>
        </w:rPr>
      </w:pPr>
    </w:p>
    <w:p w14:paraId="4CD7EA5B" w14:textId="77777777" w:rsidR="00683FFD" w:rsidRPr="00EF3491" w:rsidRDefault="00A819B7">
      <w:pPr>
        <w:spacing w:line="275" w:lineRule="atLeast"/>
        <w:jc w:val="both"/>
        <w:rPr>
          <w:rFonts w:ascii="Arial" w:hAnsi="Arial" w:cs="Arial"/>
        </w:rPr>
      </w:pPr>
      <w:r>
        <w:rPr>
          <w:rFonts w:ascii="Arial" w:hAnsi="Arial" w:cs="Arial"/>
          <w:color w:val="000000"/>
        </w:rPr>
        <w:t>______________________________</w:t>
      </w:r>
    </w:p>
    <w:p w14:paraId="12468F63" w14:textId="77777777" w:rsidR="00683FFD" w:rsidRDefault="00407B8F">
      <w:pPr>
        <w:spacing w:line="275" w:lineRule="atLeast"/>
        <w:jc w:val="both"/>
        <w:rPr>
          <w:rFonts w:ascii="Arial" w:hAnsi="Arial" w:cs="Arial"/>
          <w:color w:val="000000"/>
        </w:rPr>
      </w:pPr>
      <w:r w:rsidRPr="00EF3491">
        <w:rPr>
          <w:rFonts w:ascii="Arial" w:hAnsi="Arial" w:cs="Arial"/>
          <w:color w:val="000000"/>
        </w:rPr>
        <w:t xml:space="preserve">Name of </w:t>
      </w:r>
      <w:r w:rsidR="00A819B7">
        <w:rPr>
          <w:rFonts w:ascii="Arial" w:hAnsi="Arial" w:cs="Arial"/>
          <w:color w:val="000000"/>
        </w:rPr>
        <w:t>S</w:t>
      </w:r>
      <w:r w:rsidRPr="00EF3491">
        <w:rPr>
          <w:rFonts w:ascii="Arial" w:hAnsi="Arial" w:cs="Arial"/>
          <w:color w:val="000000"/>
        </w:rPr>
        <w:t>eller</w:t>
      </w:r>
    </w:p>
    <w:p w14:paraId="37F772C7" w14:textId="77777777" w:rsidR="00A819B7" w:rsidRDefault="00A819B7">
      <w:pPr>
        <w:spacing w:line="275" w:lineRule="atLeast"/>
        <w:jc w:val="both"/>
        <w:rPr>
          <w:rFonts w:ascii="Arial" w:hAnsi="Arial" w:cs="Arial"/>
        </w:rPr>
      </w:pPr>
    </w:p>
    <w:p w14:paraId="2AFAFD68" w14:textId="77777777" w:rsidR="006E493D" w:rsidRPr="00EF3491" w:rsidRDefault="006E493D">
      <w:pPr>
        <w:spacing w:line="275" w:lineRule="atLeast"/>
        <w:jc w:val="both"/>
        <w:rPr>
          <w:rFonts w:ascii="Arial" w:hAnsi="Arial" w:cs="Arial"/>
        </w:rPr>
      </w:pPr>
    </w:p>
    <w:p w14:paraId="79D852B3" w14:textId="77777777" w:rsidR="00A819B7" w:rsidRDefault="00A819B7" w:rsidP="00A819B7">
      <w:pPr>
        <w:spacing w:line="275" w:lineRule="atLeast"/>
        <w:jc w:val="both"/>
        <w:rPr>
          <w:rFonts w:ascii="Arial" w:hAnsi="Arial" w:cs="Arial"/>
          <w:color w:val="000000"/>
        </w:rPr>
      </w:pPr>
    </w:p>
    <w:p w14:paraId="7AE987A6" w14:textId="77777777" w:rsidR="00A819B7" w:rsidRPr="00A819B7" w:rsidRDefault="00A819B7" w:rsidP="00A819B7">
      <w:pPr>
        <w:spacing w:line="275" w:lineRule="atLeast"/>
        <w:jc w:val="both"/>
        <w:rPr>
          <w:rFonts w:ascii="Arial" w:hAnsi="Arial" w:cs="Arial"/>
        </w:rPr>
      </w:pPr>
      <w:r>
        <w:rPr>
          <w:rFonts w:ascii="Arial" w:hAnsi="Arial" w:cs="Arial"/>
          <w:color w:val="000000"/>
        </w:rPr>
        <w:t>______________________________</w:t>
      </w:r>
    </w:p>
    <w:p w14:paraId="6C05D76D" w14:textId="77777777" w:rsidR="00A819B7" w:rsidRPr="00A819B7" w:rsidRDefault="00A819B7" w:rsidP="00A819B7">
      <w:pPr>
        <w:spacing w:line="275" w:lineRule="atLeast"/>
        <w:jc w:val="both"/>
        <w:rPr>
          <w:rFonts w:ascii="Arial" w:hAnsi="Arial" w:cs="Arial"/>
        </w:rPr>
      </w:pPr>
      <w:r>
        <w:rPr>
          <w:rFonts w:ascii="Arial" w:hAnsi="Arial" w:cs="Arial"/>
          <w:color w:val="000000"/>
        </w:rPr>
        <w:t>Signature</w:t>
      </w:r>
      <w:r w:rsidRPr="00EF3491">
        <w:rPr>
          <w:rFonts w:ascii="Arial" w:hAnsi="Arial" w:cs="Arial"/>
          <w:color w:val="000000"/>
        </w:rPr>
        <w:t xml:space="preserve"> of </w:t>
      </w:r>
      <w:r>
        <w:rPr>
          <w:rFonts w:ascii="Arial" w:hAnsi="Arial" w:cs="Arial"/>
          <w:color w:val="000000"/>
        </w:rPr>
        <w:t>R</w:t>
      </w:r>
      <w:r w:rsidRPr="00EF3491">
        <w:rPr>
          <w:rFonts w:ascii="Arial" w:hAnsi="Arial" w:cs="Arial"/>
          <w:color w:val="000000"/>
        </w:rPr>
        <w:t>epresentative of</w:t>
      </w:r>
      <w:r>
        <w:rPr>
          <w:rFonts w:ascii="Arial" w:hAnsi="Arial" w:cs="Arial"/>
        </w:rPr>
        <w:t xml:space="preserve"> </w:t>
      </w:r>
      <w:r>
        <w:rPr>
          <w:rFonts w:ascii="Arial" w:hAnsi="Arial" w:cs="Arial"/>
          <w:color w:val="000000"/>
        </w:rPr>
        <w:t>B</w:t>
      </w:r>
      <w:r w:rsidRPr="00EF3491">
        <w:rPr>
          <w:rFonts w:ascii="Arial" w:hAnsi="Arial" w:cs="Arial"/>
          <w:color w:val="000000"/>
        </w:rPr>
        <w:t>roker</w:t>
      </w:r>
    </w:p>
    <w:p w14:paraId="37264EA2" w14:textId="77777777" w:rsidR="00A819B7" w:rsidRDefault="00A819B7" w:rsidP="00A819B7">
      <w:pPr>
        <w:spacing w:line="275" w:lineRule="atLeast"/>
        <w:jc w:val="both"/>
        <w:rPr>
          <w:rFonts w:ascii="Arial" w:hAnsi="Arial" w:cs="Arial"/>
          <w:color w:val="000000"/>
        </w:rPr>
      </w:pPr>
    </w:p>
    <w:p w14:paraId="53A37531" w14:textId="77777777" w:rsidR="00A819B7" w:rsidRPr="00A819B7" w:rsidRDefault="00A819B7">
      <w:pPr>
        <w:spacing w:line="275" w:lineRule="atLeast"/>
        <w:jc w:val="both"/>
        <w:rPr>
          <w:rFonts w:ascii="Arial" w:hAnsi="Arial" w:cs="Arial"/>
        </w:rPr>
      </w:pPr>
      <w:r>
        <w:rPr>
          <w:rFonts w:ascii="Arial" w:hAnsi="Arial" w:cs="Arial"/>
          <w:color w:val="000000"/>
        </w:rPr>
        <w:t>______________________________</w:t>
      </w:r>
    </w:p>
    <w:p w14:paraId="40D3B88F" w14:textId="77777777" w:rsidR="00683FFD" w:rsidRPr="00EF3491" w:rsidRDefault="00407B8F">
      <w:pPr>
        <w:spacing w:line="275" w:lineRule="atLeast"/>
        <w:jc w:val="both"/>
        <w:rPr>
          <w:rFonts w:ascii="Arial" w:hAnsi="Arial" w:cs="Arial"/>
        </w:rPr>
      </w:pPr>
      <w:r w:rsidRPr="00EF3491">
        <w:rPr>
          <w:rFonts w:ascii="Arial" w:hAnsi="Arial" w:cs="Arial"/>
          <w:color w:val="000000"/>
        </w:rPr>
        <w:t xml:space="preserve">Name of </w:t>
      </w:r>
      <w:r w:rsidR="00A819B7">
        <w:rPr>
          <w:rFonts w:ascii="Arial" w:hAnsi="Arial" w:cs="Arial"/>
          <w:color w:val="000000"/>
        </w:rPr>
        <w:t>R</w:t>
      </w:r>
      <w:r w:rsidRPr="00EF3491">
        <w:rPr>
          <w:rFonts w:ascii="Arial" w:hAnsi="Arial" w:cs="Arial"/>
          <w:color w:val="000000"/>
        </w:rPr>
        <w:t>epresentative of</w:t>
      </w:r>
      <w:r w:rsidR="00A819B7">
        <w:rPr>
          <w:rFonts w:ascii="Arial" w:hAnsi="Arial" w:cs="Arial"/>
        </w:rPr>
        <w:t xml:space="preserve"> </w:t>
      </w:r>
      <w:r w:rsidR="00A819B7">
        <w:rPr>
          <w:rFonts w:ascii="Arial" w:hAnsi="Arial" w:cs="Arial"/>
          <w:color w:val="000000"/>
        </w:rPr>
        <w:t>B</w:t>
      </w:r>
      <w:r w:rsidRPr="00EF3491">
        <w:rPr>
          <w:rFonts w:ascii="Arial" w:hAnsi="Arial" w:cs="Arial"/>
          <w:color w:val="000000"/>
        </w:rPr>
        <w:t>roker</w:t>
      </w:r>
    </w:p>
    <w:sectPr w:rsidR="00683FFD" w:rsidRPr="00EF3491">
      <w:headerReference w:type="even" r:id="rId7"/>
      <w:headerReference w:type="default" r:id="rId8"/>
      <w:footerReference w:type="even" r:id="rId9"/>
      <w:footerReference w:type="default" r:id="rId10"/>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2597" w14:textId="77777777" w:rsidR="006221FB" w:rsidRDefault="006221FB">
      <w:r>
        <w:separator/>
      </w:r>
    </w:p>
  </w:endnote>
  <w:endnote w:type="continuationSeparator" w:id="0">
    <w:p w14:paraId="51FB5ED5" w14:textId="77777777" w:rsidR="006221FB" w:rsidRDefault="00622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D1B9" w14:textId="77777777" w:rsidR="004659CA" w:rsidRDefault="00CA56D3">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EB47" w14:textId="77777777" w:rsidR="004659CA" w:rsidRDefault="00CA56D3">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FCAE7" w14:textId="77777777" w:rsidR="006221FB" w:rsidRDefault="006221FB">
      <w:r>
        <w:separator/>
      </w:r>
    </w:p>
  </w:footnote>
  <w:footnote w:type="continuationSeparator" w:id="0">
    <w:p w14:paraId="7BA76A75" w14:textId="77777777" w:rsidR="006221FB" w:rsidRDefault="00622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1D7B" w14:textId="77777777" w:rsidR="00683FFD" w:rsidRPr="00EF3491" w:rsidRDefault="00407B8F" w:rsidP="00EF3491">
    <w:pPr>
      <w:pStyle w:val="Header"/>
    </w:pPr>
    <w:r w:rsidRPr="00EF349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5D20" w14:textId="77777777" w:rsidR="00683FFD" w:rsidRPr="00EF3491" w:rsidRDefault="00407B8F" w:rsidP="00EF3491">
    <w:pPr>
      <w:pStyle w:val="Header"/>
    </w:pPr>
    <w:r w:rsidRPr="00EF34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C"/>
    <w:multiLevelType w:val="singleLevel"/>
    <w:tmpl w:val="5AEEBA1A"/>
    <w:lvl w:ilvl="0">
      <w:start w:val="1"/>
      <w:numFmt w:val="bullet"/>
      <w:lvlText w:val="•"/>
      <w:lvlJc w:val="left"/>
      <w:rPr>
        <w:rFonts w:ascii="Times New Roman" w:hAnsi="Times New Roman"/>
        <w:color w:val="000000"/>
        <w:sz w:val="18"/>
      </w:rPr>
    </w:lvl>
  </w:abstractNum>
  <w:abstractNum w:abstractNumId="1" w15:restartNumberingAfterBreak="0">
    <w:nsid w:val="FFFFFFFD"/>
    <w:multiLevelType w:val="singleLevel"/>
    <w:tmpl w:val="0952035C"/>
    <w:lvl w:ilvl="0">
      <w:start w:val="1"/>
      <w:numFmt w:val="bullet"/>
      <w:lvlText w:val="•"/>
      <w:lvlJc w:val="left"/>
      <w:rPr>
        <w:rFonts w:ascii="Times New Roman" w:hAnsi="Times New Roman"/>
        <w:color w:val="000000"/>
        <w:sz w:val="18"/>
      </w:rPr>
    </w:lvl>
  </w:abstractNum>
  <w:abstractNum w:abstractNumId="2" w15:restartNumberingAfterBreak="0">
    <w:nsid w:val="FFFFFFFE"/>
    <w:multiLevelType w:val="singleLevel"/>
    <w:tmpl w:val="90CC6A14"/>
    <w:lvl w:ilvl="0">
      <w:start w:val="1"/>
      <w:numFmt w:val="bullet"/>
      <w:lvlText w:val="•"/>
      <w:lvlJc w:val="left"/>
      <w:rPr>
        <w:rFonts w:ascii="Times New Roman" w:hAnsi="Times New Roman"/>
        <w:color w:val="000000"/>
        <w:sz w:val="18"/>
      </w:rPr>
    </w:lvl>
  </w:abstractNum>
  <w:num w:numId="1" w16cid:durableId="597952949">
    <w:abstractNumId w:val="2"/>
  </w:num>
  <w:num w:numId="2" w16cid:durableId="1821801316">
    <w:abstractNumId w:val="1"/>
  </w:num>
  <w:num w:numId="3" w16cid:durableId="587465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FD"/>
    <w:rsid w:val="00407B8F"/>
    <w:rsid w:val="004659CA"/>
    <w:rsid w:val="006221FB"/>
    <w:rsid w:val="00683FFD"/>
    <w:rsid w:val="006E493D"/>
    <w:rsid w:val="008C44B9"/>
    <w:rsid w:val="00A819B7"/>
    <w:rsid w:val="00CA56D3"/>
    <w:rsid w:val="00DB36C6"/>
    <w:rsid w:val="00EF3491"/>
    <w:rsid w:val="00FC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BE358D"/>
  <w15:docId w15:val="{61343A13-8DB7-1C47-809E-5A154A03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491"/>
    <w:pPr>
      <w:tabs>
        <w:tab w:val="center" w:pos="4680"/>
        <w:tab w:val="right" w:pos="9360"/>
      </w:tabs>
    </w:pPr>
  </w:style>
  <w:style w:type="character" w:customStyle="1" w:styleId="HeaderChar">
    <w:name w:val="Header Char"/>
    <w:basedOn w:val="DefaultParagraphFont"/>
    <w:link w:val="Header"/>
    <w:uiPriority w:val="99"/>
    <w:rsid w:val="00EF3491"/>
  </w:style>
  <w:style w:type="paragraph" w:styleId="Footer">
    <w:name w:val="footer"/>
    <w:basedOn w:val="Normal"/>
    <w:link w:val="FooterChar"/>
    <w:uiPriority w:val="99"/>
    <w:unhideWhenUsed/>
    <w:rsid w:val="00EF3491"/>
    <w:pPr>
      <w:tabs>
        <w:tab w:val="center" w:pos="4680"/>
        <w:tab w:val="right" w:pos="9360"/>
      </w:tabs>
    </w:pPr>
  </w:style>
  <w:style w:type="character" w:customStyle="1" w:styleId="FooterChar">
    <w:name w:val="Footer Char"/>
    <w:basedOn w:val="DefaultParagraphFont"/>
    <w:link w:val="Footer"/>
    <w:uiPriority w:val="99"/>
    <w:rsid w:val="00EF3491"/>
  </w:style>
  <w:style w:type="paragraph" w:styleId="ListParagraph">
    <w:name w:val="List Paragraph"/>
    <w:basedOn w:val="Normal"/>
    <w:uiPriority w:val="34"/>
    <w:qFormat/>
    <w:rsid w:val="006E4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0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2362</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Listing Agreement</dc:title>
  <dc:subject/>
  <dc:creator>eForms</dc:creator>
  <cp:keywords/>
  <dc:description/>
  <cp:lastModifiedBy>Javier Marazita</cp:lastModifiedBy>
  <cp:revision>3</cp:revision>
  <dcterms:created xsi:type="dcterms:W3CDTF">2023-11-15T16:34:00Z</dcterms:created>
  <dcterms:modified xsi:type="dcterms:W3CDTF">2026-03-02T14:05:00Z</dcterms:modified>
  <cp:category/>
</cp:coreProperties>
</file>