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6ADECD54" w:rsidR="00911DF7" w:rsidRPr="00724131" w:rsidRDefault="008446EE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BOOKKEEPER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306EAF23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47706F">
        <w:rPr>
          <w:rFonts w:ascii="Arial" w:hAnsi="Arial" w:cs="Arial"/>
          <w:color w:val="FF0000"/>
        </w:rPr>
        <w:t>Morristown Consulting, Inc.</w:t>
      </w:r>
      <w:r w:rsidRPr="00724131">
        <w:rPr>
          <w:rFonts w:ascii="Arial" w:hAnsi="Arial" w:cs="Arial"/>
        </w:rPr>
        <w:br/>
      </w:r>
    </w:p>
    <w:p w14:paraId="223DA685" w14:textId="142DCD92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8446EE">
        <w:rPr>
          <w:rFonts w:ascii="Arial" w:hAnsi="Arial" w:cs="Arial"/>
          <w:color w:val="FF0000"/>
        </w:rPr>
        <w:t>9876 Jones Ave., Morristown, AL 12345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649CC433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8446EE">
        <w:rPr>
          <w:rFonts w:ascii="Arial" w:hAnsi="Arial" w:cs="Arial"/>
          <w:color w:val="FF0000"/>
        </w:rPr>
        <w:t>555-836-5940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71B06CD4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47706F">
        <w:rPr>
          <w:rFonts w:ascii="Arial" w:hAnsi="Arial" w:cs="Arial"/>
          <w:color w:val="FF0000"/>
        </w:rPr>
        <w:t>admin@morristownconsulting.com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5609D071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8446EE">
        <w:rPr>
          <w:rFonts w:ascii="Arial" w:hAnsi="Arial" w:cs="Arial"/>
          <w:color w:val="FF0000"/>
        </w:rPr>
        <w:t>Bookkeeper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04CA69C4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8446EE">
        <w:rPr>
          <w:rFonts w:ascii="Arial" w:hAnsi="Arial" w:cs="Arial"/>
          <w:color w:val="FF0000"/>
        </w:rPr>
        <w:t>James Johnson, Director of Finance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09A4F08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8446EE">
        <w:rPr>
          <w:rFonts w:ascii="Arial" w:hAnsi="Arial" w:cs="Arial"/>
          <w:color w:val="FF0000"/>
        </w:rPr>
        <w:t>Morristown Headquarters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63B40D9D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8446EE">
        <w:rPr>
          <w:rFonts w:ascii="Arial" w:hAnsi="Arial" w:cs="Arial"/>
          <w:color w:val="FF0000"/>
        </w:rPr>
        <w:t>July 1,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561DF340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</w:t>
      </w:r>
      <w:proofErr w:type="gramStart"/>
      <w:r>
        <w:rPr>
          <w:rFonts w:ascii="Arial" w:hAnsi="Arial" w:cs="Arial"/>
          <w:b/>
        </w:rPr>
        <w:t>of</w:t>
      </w:r>
      <w:proofErr w:type="gramEnd"/>
      <w:r>
        <w:rPr>
          <w:rFonts w:ascii="Arial" w:hAnsi="Arial" w:cs="Arial"/>
          <w:b/>
        </w:rPr>
        <w:t xml:space="preserve">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8446EE">
        <w:rPr>
          <w:rFonts w:ascii="Arial" w:hAnsi="Arial" w:cs="Arial"/>
          <w:color w:val="FF0000"/>
        </w:rPr>
        <w:t>40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08EA7DCD" w:rsidR="00FD3C01" w:rsidRPr="00F84127" w:rsidRDefault="008446EE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Controls and maintains records of company’s daily financial transactions. Tracks all payments, purchases, receipts, and sales, and produces weekly reports for executive team. Reports to the Director of Finance.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7ED4615E" w:rsidR="00F84127" w:rsidRPr="00F84127" w:rsidRDefault="008446E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Record all financial transactions;</w:t>
            </w:r>
          </w:p>
        </w:tc>
        <w:tc>
          <w:tcPr>
            <w:tcW w:w="3117" w:type="dxa"/>
          </w:tcPr>
          <w:p w14:paraId="2913170B" w14:textId="733EC611" w:rsidR="00F84127" w:rsidRPr="00F84127" w:rsidRDefault="008446E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Balance the company ledger;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027CE339" w:rsidR="00F84127" w:rsidRPr="00F84127" w:rsidRDefault="008446E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Create and distribute invoices;</w:t>
            </w:r>
          </w:p>
        </w:tc>
        <w:tc>
          <w:tcPr>
            <w:tcW w:w="3117" w:type="dxa"/>
          </w:tcPr>
          <w:p w14:paraId="5B704E09" w14:textId="1B595892" w:rsidR="00F84127" w:rsidRPr="00F84127" w:rsidRDefault="008446E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Create financial statements;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154E3645" w:rsidR="00F84127" w:rsidRPr="00F84127" w:rsidRDefault="008446E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Manage company accounts;</w:t>
            </w:r>
          </w:p>
        </w:tc>
        <w:tc>
          <w:tcPr>
            <w:tcW w:w="3117" w:type="dxa"/>
          </w:tcPr>
          <w:p w14:paraId="13B611AB" w14:textId="1BDB53EA" w:rsidR="00F84127" w:rsidRPr="00F84127" w:rsidRDefault="008446E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Monitor legal compliance;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0FA5144F" w:rsidR="00F84127" w:rsidRPr="00F84127" w:rsidRDefault="008446E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Post debits and credits;</w:t>
            </w:r>
          </w:p>
        </w:tc>
        <w:tc>
          <w:tcPr>
            <w:tcW w:w="3117" w:type="dxa"/>
          </w:tcPr>
          <w:p w14:paraId="088EA688" w14:textId="308FB898" w:rsidR="00F84127" w:rsidRPr="00F84127" w:rsidRDefault="008446E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Track deviations from the budget.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677B549D" w14:textId="3A24703C" w:rsidR="00F84127" w:rsidRPr="00F84127" w:rsidRDefault="008446E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Basic accounting knowledge;</w:t>
            </w:r>
          </w:p>
        </w:tc>
        <w:tc>
          <w:tcPr>
            <w:tcW w:w="4681" w:type="dxa"/>
          </w:tcPr>
          <w:p w14:paraId="0169F12B" w14:textId="376979E8" w:rsidR="00F84127" w:rsidRPr="00F84127" w:rsidRDefault="008446E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Data entry experience;</w:t>
            </w:r>
          </w:p>
        </w:tc>
      </w:tr>
      <w:tr w:rsidR="00F84127" w14:paraId="2FA00E4D" w14:textId="77777777" w:rsidTr="00F84127">
        <w:tc>
          <w:tcPr>
            <w:tcW w:w="4679" w:type="dxa"/>
          </w:tcPr>
          <w:p w14:paraId="682E76D1" w14:textId="299C5848" w:rsidR="00F84127" w:rsidRPr="00F84127" w:rsidRDefault="008446E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Familiarity with GAAP and IFRS;</w:t>
            </w:r>
          </w:p>
        </w:tc>
        <w:tc>
          <w:tcPr>
            <w:tcW w:w="4681" w:type="dxa"/>
          </w:tcPr>
          <w:p w14:paraId="599120B1" w14:textId="07E1E4E7" w:rsidR="00F84127" w:rsidRPr="00F84127" w:rsidRDefault="008446E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Proficiency with Microsoft </w:t>
            </w:r>
            <w:proofErr w:type="spellStart"/>
            <w:proofErr w:type="gramStart"/>
            <w:r>
              <w:rPr>
                <w:rFonts w:ascii="Arial" w:hAnsi="Arial" w:cs="Arial"/>
                <w:color w:val="FF0000"/>
              </w:rPr>
              <w:t>Excel;Att</w:t>
            </w:r>
            <w:proofErr w:type="spellEnd"/>
            <w:proofErr w:type="gramEnd"/>
          </w:p>
        </w:tc>
      </w:tr>
      <w:tr w:rsidR="00F84127" w14:paraId="016C92A1" w14:textId="77777777" w:rsidTr="00F84127">
        <w:tc>
          <w:tcPr>
            <w:tcW w:w="4679" w:type="dxa"/>
          </w:tcPr>
          <w:p w14:paraId="2A517E4F" w14:textId="6BE522D7" w:rsidR="00F84127" w:rsidRPr="00F84127" w:rsidRDefault="008446E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Attention to detail;</w:t>
            </w:r>
          </w:p>
        </w:tc>
        <w:tc>
          <w:tcPr>
            <w:tcW w:w="4681" w:type="dxa"/>
          </w:tcPr>
          <w:p w14:paraId="13676A7A" w14:textId="59352FAC" w:rsidR="00F84127" w:rsidRPr="00F84127" w:rsidRDefault="008446E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Highly organized.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A9648" w14:textId="77777777" w:rsidR="00567874" w:rsidRDefault="00567874" w:rsidP="00CE4A7E">
      <w:r>
        <w:separator/>
      </w:r>
    </w:p>
  </w:endnote>
  <w:endnote w:type="continuationSeparator" w:id="0">
    <w:p w14:paraId="05BDB77E" w14:textId="77777777" w:rsidR="00567874" w:rsidRDefault="00567874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207D4" w14:textId="77777777" w:rsidR="00567874" w:rsidRDefault="00567874" w:rsidP="00CE4A7E">
      <w:r>
        <w:separator/>
      </w:r>
    </w:p>
  </w:footnote>
  <w:footnote w:type="continuationSeparator" w:id="0">
    <w:p w14:paraId="233A918B" w14:textId="77777777" w:rsidR="00567874" w:rsidRDefault="00567874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0D1556"/>
    <w:rsid w:val="00107B53"/>
    <w:rsid w:val="001362A2"/>
    <w:rsid w:val="00181BB6"/>
    <w:rsid w:val="001B6762"/>
    <w:rsid w:val="00231C57"/>
    <w:rsid w:val="00273ADC"/>
    <w:rsid w:val="002E3F30"/>
    <w:rsid w:val="0030328F"/>
    <w:rsid w:val="00305A11"/>
    <w:rsid w:val="0030664A"/>
    <w:rsid w:val="0031220B"/>
    <w:rsid w:val="00323D8A"/>
    <w:rsid w:val="00337B4E"/>
    <w:rsid w:val="003D28E9"/>
    <w:rsid w:val="00452599"/>
    <w:rsid w:val="0046146D"/>
    <w:rsid w:val="0047706F"/>
    <w:rsid w:val="0048074E"/>
    <w:rsid w:val="004B4DF5"/>
    <w:rsid w:val="004D48AF"/>
    <w:rsid w:val="00505764"/>
    <w:rsid w:val="005434BE"/>
    <w:rsid w:val="00561065"/>
    <w:rsid w:val="00567874"/>
    <w:rsid w:val="005869C7"/>
    <w:rsid w:val="005C422D"/>
    <w:rsid w:val="00630A1B"/>
    <w:rsid w:val="00635DFD"/>
    <w:rsid w:val="006E07F1"/>
    <w:rsid w:val="00724131"/>
    <w:rsid w:val="0072454E"/>
    <w:rsid w:val="00725304"/>
    <w:rsid w:val="007776BE"/>
    <w:rsid w:val="007D123D"/>
    <w:rsid w:val="007F226B"/>
    <w:rsid w:val="0082254D"/>
    <w:rsid w:val="00826C03"/>
    <w:rsid w:val="008446EE"/>
    <w:rsid w:val="0089219C"/>
    <w:rsid w:val="008B2A3E"/>
    <w:rsid w:val="00911DF7"/>
    <w:rsid w:val="0092500F"/>
    <w:rsid w:val="0095441A"/>
    <w:rsid w:val="009D5C3F"/>
    <w:rsid w:val="00A42D55"/>
    <w:rsid w:val="00A630E3"/>
    <w:rsid w:val="00A9034D"/>
    <w:rsid w:val="00AF282E"/>
    <w:rsid w:val="00B12A7A"/>
    <w:rsid w:val="00B30F77"/>
    <w:rsid w:val="00B426B8"/>
    <w:rsid w:val="00BD4EDF"/>
    <w:rsid w:val="00C11B88"/>
    <w:rsid w:val="00C414E1"/>
    <w:rsid w:val="00C52A9B"/>
    <w:rsid w:val="00CC5E01"/>
    <w:rsid w:val="00CE4A7E"/>
    <w:rsid w:val="00D1716E"/>
    <w:rsid w:val="00D37A86"/>
    <w:rsid w:val="00D81C19"/>
    <w:rsid w:val="00D86CDA"/>
    <w:rsid w:val="00D876DB"/>
    <w:rsid w:val="00DE75B5"/>
    <w:rsid w:val="00E06EDD"/>
    <w:rsid w:val="00E178B3"/>
    <w:rsid w:val="00E7034E"/>
    <w:rsid w:val="00E71EBF"/>
    <w:rsid w:val="00EF134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987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/>
  <Company/>
  <LinksUpToDate>false</LinksUpToDate>
  <CharactersWithSpaces>1331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Bookkeeper Job Description Template</dc:title>
  <dc:subject/>
  <dc:creator>eForms</dc:creator>
  <cp:keywords/>
  <dc:description/>
  <cp:lastModifiedBy>Casey Lewis</cp:lastModifiedBy>
  <cp:revision>5</cp:revision>
  <cp:lastPrinted>2018-12-28T03:26:00Z</cp:lastPrinted>
  <dcterms:created xsi:type="dcterms:W3CDTF">2021-06-12T17:34:00Z</dcterms:created>
  <dcterms:modified xsi:type="dcterms:W3CDTF">2021-06-12T18:22:00Z</dcterms:modified>
  <cp:category/>
</cp:coreProperties>
</file>