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4CB87FD6" w:rsidR="00911DF7" w:rsidRPr="00724131" w:rsidRDefault="00BE13AE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CHIEF MARKETING OFFICER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28F63EAE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BE13AE">
        <w:rPr>
          <w:rFonts w:ascii="Arial" w:hAnsi="Arial" w:cs="Arial"/>
          <w:color w:val="FF0000"/>
        </w:rPr>
        <w:t>Shade Sunglasses Co.</w:t>
      </w:r>
      <w:r w:rsidRPr="00724131">
        <w:rPr>
          <w:rFonts w:ascii="Arial" w:hAnsi="Arial" w:cs="Arial"/>
        </w:rPr>
        <w:br/>
      </w:r>
    </w:p>
    <w:p w14:paraId="223DA685" w14:textId="2F927A3F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BE13AE">
        <w:rPr>
          <w:rFonts w:ascii="Arial" w:hAnsi="Arial" w:cs="Arial"/>
          <w:color w:val="FF0000"/>
        </w:rPr>
        <w:t>432 Rose St., Dallas, TX 75000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47C9036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BE13AE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3345C5FD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BE13AE">
        <w:rPr>
          <w:rFonts w:ascii="Arial" w:hAnsi="Arial" w:cs="Arial"/>
          <w:color w:val="FF0000"/>
        </w:rPr>
        <w:t>staff@intheshade.com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2A9B3BB2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BE13AE">
        <w:rPr>
          <w:rFonts w:ascii="Arial" w:hAnsi="Arial" w:cs="Arial"/>
          <w:color w:val="FF0000"/>
        </w:rPr>
        <w:t>Chief Marketing Officer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34B4EE81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BE13AE">
        <w:rPr>
          <w:rFonts w:ascii="Arial" w:hAnsi="Arial" w:cs="Arial"/>
          <w:color w:val="FF0000"/>
        </w:rPr>
        <w:t>Sarah Greene, Chairwoman of the Board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45D0827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BE13AE">
        <w:rPr>
          <w:rFonts w:ascii="Arial" w:hAnsi="Arial" w:cs="Arial"/>
          <w:color w:val="FF0000"/>
        </w:rPr>
        <w:t>Dallas Headquarters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A43EA05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CC5E01">
        <w:rPr>
          <w:rFonts w:ascii="Arial" w:hAnsi="Arial" w:cs="Arial"/>
          <w:color w:val="FF0000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CC5E01">
        <w:rPr>
          <w:rFonts w:ascii="Arial" w:hAnsi="Arial" w:cs="Arial"/>
          <w:color w:val="FF0000"/>
        </w:rPr>
        <w:instrText xml:space="preserve"> FORMTEXT </w:instrText>
      </w:r>
      <w:r w:rsidR="00CC5E01">
        <w:rPr>
          <w:rFonts w:ascii="Arial" w:hAnsi="Arial" w:cs="Arial"/>
          <w:color w:val="FF0000"/>
        </w:rPr>
      </w:r>
      <w:r w:rsidR="00CC5E01">
        <w:rPr>
          <w:rFonts w:ascii="Arial" w:hAnsi="Arial" w:cs="Arial"/>
          <w:color w:val="FF0000"/>
        </w:rPr>
        <w:fldChar w:fldCharType="separate"/>
      </w:r>
      <w:r w:rsidR="00CC5E01">
        <w:rPr>
          <w:rFonts w:ascii="Arial" w:hAnsi="Arial" w:cs="Arial"/>
          <w:noProof/>
          <w:color w:val="FF0000"/>
        </w:rPr>
        <w:t>[DATE]</w:t>
      </w:r>
      <w:r w:rsidR="00CC5E01">
        <w:rPr>
          <w:rFonts w:ascii="Arial" w:hAnsi="Arial" w:cs="Arial"/>
          <w:color w:val="FF0000"/>
        </w:rPr>
        <w:fldChar w:fldCharType="end"/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7982803E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BE13AE">
        <w:rPr>
          <w:rFonts w:ascii="Arial" w:hAnsi="Arial" w:cs="Arial"/>
          <w:color w:val="FF0000"/>
        </w:rPr>
        <w:t>40+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18CAB890" w:rsidR="00FD3C01" w:rsidRPr="00F84127" w:rsidRDefault="00BE13AE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Growing apparel-and-accessories firm seeks a Chief Marketing Officer. This employee will manage advertising campaigns and branding for all of our lines. Will oversee an in-house creative team and also work with outside agencies, and report to bd. of directors.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18A0AB7E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Establish marketing objectives</w:t>
            </w:r>
          </w:p>
        </w:tc>
        <w:tc>
          <w:tcPr>
            <w:tcW w:w="3117" w:type="dxa"/>
          </w:tcPr>
          <w:p w14:paraId="2913170B" w14:textId="02AC2FA1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Build media stakeholder contacts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1D95088B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Plan advertising campaigns</w:t>
            </w:r>
          </w:p>
        </w:tc>
        <w:tc>
          <w:tcPr>
            <w:tcW w:w="3117" w:type="dxa"/>
          </w:tcPr>
          <w:p w14:paraId="5B704E09" w14:textId="7EAFD170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 budget and metrics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6F8C3905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Identify relevant market trends</w:t>
            </w:r>
          </w:p>
        </w:tc>
        <w:tc>
          <w:tcPr>
            <w:tcW w:w="3117" w:type="dxa"/>
          </w:tcPr>
          <w:p w14:paraId="13B611AB" w14:textId="05AA59CB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brand awareness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1B18B799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Coordinate with firm divisions</w:t>
            </w:r>
          </w:p>
        </w:tc>
        <w:tc>
          <w:tcPr>
            <w:tcW w:w="3117" w:type="dxa"/>
          </w:tcPr>
          <w:p w14:paraId="088EA688" w14:textId="596D5DD2" w:rsidR="00F84127" w:rsidRPr="00F84127" w:rsidRDefault="00BE13AE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Create policy reports and updates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29163ADE" w:rsidR="00F84127" w:rsidRPr="00F84127" w:rsidRDefault="00BE13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Degree in comms or business</w:t>
            </w:r>
          </w:p>
        </w:tc>
        <w:tc>
          <w:tcPr>
            <w:tcW w:w="4681" w:type="dxa"/>
          </w:tcPr>
          <w:p w14:paraId="0169F12B" w14:textId="1CD23486" w:rsidR="00F84127" w:rsidRPr="00F84127" w:rsidRDefault="00BE13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Creativity and motivational skills 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519E8F61" w:rsidR="00F84127" w:rsidRPr="00F84127" w:rsidRDefault="00BE13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Certification in analytics, SEO tools</w:t>
            </w:r>
          </w:p>
        </w:tc>
        <w:tc>
          <w:tcPr>
            <w:tcW w:w="4681" w:type="dxa"/>
          </w:tcPr>
          <w:p w14:paraId="599120B1" w14:textId="0F8CF9A2" w:rsidR="00F84127" w:rsidRPr="00F84127" w:rsidRDefault="00BE13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Understanding of media market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639EF424" w:rsidR="00F84127" w:rsidRPr="00F84127" w:rsidRDefault="00BE13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Knowledge of market research</w:t>
            </w:r>
          </w:p>
        </w:tc>
        <w:tc>
          <w:tcPr>
            <w:tcW w:w="4681" w:type="dxa"/>
          </w:tcPr>
          <w:p w14:paraId="13676A7A" w14:textId="39BB0A85" w:rsidR="00F84127" w:rsidRPr="00F84127" w:rsidRDefault="00BE13AE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Extensive advertising experience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C5308" w14:textId="77777777" w:rsidR="007B20FE" w:rsidRDefault="007B20FE" w:rsidP="00CE4A7E">
      <w:r>
        <w:separator/>
      </w:r>
    </w:p>
  </w:endnote>
  <w:endnote w:type="continuationSeparator" w:id="0">
    <w:p w14:paraId="4E908317" w14:textId="77777777" w:rsidR="007B20FE" w:rsidRDefault="007B20FE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3CDB" w14:textId="77777777" w:rsidR="007B20FE" w:rsidRDefault="007B20FE" w:rsidP="00CE4A7E">
      <w:r>
        <w:separator/>
      </w:r>
    </w:p>
  </w:footnote>
  <w:footnote w:type="continuationSeparator" w:id="0">
    <w:p w14:paraId="3E0E3BF0" w14:textId="77777777" w:rsidR="007B20FE" w:rsidRDefault="007B20FE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E07F1"/>
    <w:rsid w:val="00724131"/>
    <w:rsid w:val="0072454E"/>
    <w:rsid w:val="00725304"/>
    <w:rsid w:val="007776BE"/>
    <w:rsid w:val="007B20F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42D55"/>
    <w:rsid w:val="00A630E3"/>
    <w:rsid w:val="00A9034D"/>
    <w:rsid w:val="00AF282E"/>
    <w:rsid w:val="00B12A7A"/>
    <w:rsid w:val="00B30F77"/>
    <w:rsid w:val="00BD1EA1"/>
    <w:rsid w:val="00BD4EDF"/>
    <w:rsid w:val="00BE13AE"/>
    <w:rsid w:val="00C11B88"/>
    <w:rsid w:val="00C414E1"/>
    <w:rsid w:val="00C52A9B"/>
    <w:rsid w:val="00C73BA4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2018-12-28T03:26:00Z</cp:lastPrinted>
  <dcterms:created xsi:type="dcterms:W3CDTF">2021-06-11T19:48:00Z</dcterms:created>
  <dcterms:modified xsi:type="dcterms:W3CDTF">2021-06-11T19:48:00Z</dcterms:modified>
  <cp:category/>
</cp:coreProperties>
</file>