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4CC4" w14:textId="49490590" w:rsidR="00BC563F" w:rsidRPr="00EC39EB" w:rsidRDefault="00EC39EB" w:rsidP="00EC39EB">
      <w:pPr>
        <w:jc w:val="center"/>
        <w:rPr>
          <w:b/>
          <w:bCs/>
          <w:sz w:val="32"/>
          <w:szCs w:val="32"/>
        </w:rPr>
      </w:pPr>
      <w:r w:rsidRPr="00EC39EB">
        <w:rPr>
          <w:b/>
          <w:bCs/>
          <w:sz w:val="32"/>
          <w:szCs w:val="32"/>
        </w:rPr>
        <w:t>REQUEST FOR PROPOSAL</w:t>
      </w:r>
    </w:p>
    <w:p w14:paraId="414D6893" w14:textId="76CCBF40" w:rsidR="00EC39EB" w:rsidRPr="00EC39EB" w:rsidRDefault="00EC39EB" w:rsidP="00EC39EB">
      <w:pPr>
        <w:jc w:val="center"/>
        <w:rPr>
          <w:sz w:val="22"/>
          <w:szCs w:val="22"/>
        </w:rPr>
      </w:pPr>
      <w:r w:rsidRPr="00EC39EB">
        <w:rPr>
          <w:sz w:val="22"/>
          <w:szCs w:val="22"/>
        </w:rPr>
        <w:t xml:space="preserve">For </w:t>
      </w:r>
      <w:r w:rsidRPr="00EC39EB">
        <w:rPr>
          <w:sz w:val="22"/>
          <w:szCs w:val="22"/>
        </w:rPr>
        <w:fldChar w:fldCharType="begin">
          <w:ffData>
            <w:name w:val="Text1"/>
            <w:enabled/>
            <w:calcOnExit w:val="0"/>
            <w:textInput>
              <w:default w:val="[PURPOSE OF THE RFP]"/>
            </w:textInput>
          </w:ffData>
        </w:fldChar>
      </w:r>
      <w:bookmarkStart w:id="0" w:name="Text1"/>
      <w:r w:rsidRPr="00EC39EB">
        <w:rPr>
          <w:sz w:val="22"/>
          <w:szCs w:val="22"/>
        </w:rPr>
        <w:instrText xml:space="preserve"> FORMTEXT </w:instrText>
      </w:r>
      <w:r w:rsidRPr="00EC39EB">
        <w:rPr>
          <w:sz w:val="22"/>
          <w:szCs w:val="22"/>
        </w:rPr>
      </w:r>
      <w:r w:rsidRPr="00EC39EB">
        <w:rPr>
          <w:sz w:val="22"/>
          <w:szCs w:val="22"/>
        </w:rPr>
        <w:fldChar w:fldCharType="separate"/>
      </w:r>
      <w:r w:rsidRPr="00EC39EB">
        <w:rPr>
          <w:noProof/>
          <w:sz w:val="22"/>
          <w:szCs w:val="22"/>
        </w:rPr>
        <w:t>[PURPOSE OF THE RFP]</w:t>
      </w:r>
      <w:r w:rsidRPr="00EC39EB">
        <w:rPr>
          <w:sz w:val="22"/>
          <w:szCs w:val="22"/>
        </w:rPr>
        <w:fldChar w:fldCharType="end"/>
      </w:r>
      <w:bookmarkEnd w:id="0"/>
    </w:p>
    <w:p w14:paraId="0A931F13" w14:textId="77777777" w:rsidR="00EC39EB" w:rsidRPr="00EC39EB" w:rsidRDefault="00EC39EB">
      <w:pPr>
        <w:rPr>
          <w:sz w:val="22"/>
          <w:szCs w:val="22"/>
        </w:rPr>
      </w:pPr>
    </w:p>
    <w:p w14:paraId="4CFAB65F" w14:textId="34C09B7C" w:rsidR="00EC39EB" w:rsidRPr="00EC39EB" w:rsidRDefault="00EC39EB" w:rsidP="00EC39EB">
      <w:pPr>
        <w:rPr>
          <w:sz w:val="22"/>
          <w:szCs w:val="22"/>
        </w:rPr>
      </w:pPr>
      <w:r w:rsidRPr="00EC39EB">
        <w:rPr>
          <w:sz w:val="22"/>
          <w:szCs w:val="22"/>
        </w:rPr>
        <w:fldChar w:fldCharType="begin">
          <w:ffData>
            <w:name w:val="Text2"/>
            <w:enabled/>
            <w:calcOnExit w:val="0"/>
            <w:textInput>
              <w:default w:val="[COMPANY NAME]"/>
            </w:textInput>
          </w:ffData>
        </w:fldChar>
      </w:r>
      <w:bookmarkStart w:id="1" w:name="Text2"/>
      <w:r w:rsidRPr="00EC39EB">
        <w:rPr>
          <w:sz w:val="22"/>
          <w:szCs w:val="22"/>
        </w:rPr>
        <w:instrText xml:space="preserve"> FORMTEXT </w:instrText>
      </w:r>
      <w:r w:rsidRPr="00EC39EB">
        <w:rPr>
          <w:sz w:val="22"/>
          <w:szCs w:val="22"/>
        </w:rPr>
      </w:r>
      <w:r w:rsidRPr="00EC39EB">
        <w:rPr>
          <w:sz w:val="22"/>
          <w:szCs w:val="22"/>
        </w:rPr>
        <w:fldChar w:fldCharType="separate"/>
      </w:r>
      <w:r w:rsidRPr="00EC39EB">
        <w:rPr>
          <w:noProof/>
          <w:sz w:val="22"/>
          <w:szCs w:val="22"/>
        </w:rPr>
        <w:t>[COMPANY NAME]</w:t>
      </w:r>
      <w:r w:rsidRPr="00EC39EB">
        <w:rPr>
          <w:sz w:val="22"/>
          <w:szCs w:val="22"/>
        </w:rPr>
        <w:fldChar w:fldCharType="end"/>
      </w:r>
      <w:bookmarkEnd w:id="1"/>
    </w:p>
    <w:p w14:paraId="35B5F2FF" w14:textId="286E4EED" w:rsidR="00EC39EB" w:rsidRPr="00EC39EB" w:rsidRDefault="00EC39EB" w:rsidP="00EC39EB">
      <w:pPr>
        <w:rPr>
          <w:sz w:val="22"/>
          <w:szCs w:val="22"/>
        </w:rPr>
      </w:pPr>
      <w:r w:rsidRPr="00EC39EB">
        <w:rPr>
          <w:sz w:val="22"/>
          <w:szCs w:val="22"/>
        </w:rPr>
        <w:fldChar w:fldCharType="begin">
          <w:ffData>
            <w:name w:val="Text3"/>
            <w:enabled/>
            <w:calcOnExit w:val="0"/>
            <w:textInput>
              <w:default w:val="[ADDRESS]"/>
            </w:textInput>
          </w:ffData>
        </w:fldChar>
      </w:r>
      <w:bookmarkStart w:id="2" w:name="Text3"/>
      <w:r w:rsidRPr="00EC39EB">
        <w:rPr>
          <w:sz w:val="22"/>
          <w:szCs w:val="22"/>
        </w:rPr>
        <w:instrText xml:space="preserve"> FORMTEXT </w:instrText>
      </w:r>
      <w:r w:rsidRPr="00EC39EB">
        <w:rPr>
          <w:sz w:val="22"/>
          <w:szCs w:val="22"/>
        </w:rPr>
      </w:r>
      <w:r w:rsidRPr="00EC39EB">
        <w:rPr>
          <w:sz w:val="22"/>
          <w:szCs w:val="22"/>
        </w:rPr>
        <w:fldChar w:fldCharType="separate"/>
      </w:r>
      <w:r w:rsidRPr="00EC39EB">
        <w:rPr>
          <w:noProof/>
          <w:sz w:val="22"/>
          <w:szCs w:val="22"/>
        </w:rPr>
        <w:t>[ADDRESS]</w:t>
      </w:r>
      <w:r w:rsidRPr="00EC39EB">
        <w:rPr>
          <w:sz w:val="22"/>
          <w:szCs w:val="22"/>
        </w:rPr>
        <w:fldChar w:fldCharType="end"/>
      </w:r>
      <w:bookmarkEnd w:id="2"/>
    </w:p>
    <w:p w14:paraId="01D2274C" w14:textId="74383D3B" w:rsidR="00EC39EB" w:rsidRPr="00EC39EB" w:rsidRDefault="00EC39EB" w:rsidP="00EC39EB">
      <w:pPr>
        <w:rPr>
          <w:sz w:val="22"/>
          <w:szCs w:val="22"/>
        </w:rPr>
      </w:pPr>
      <w:r w:rsidRPr="00EC39EB">
        <w:rPr>
          <w:sz w:val="22"/>
          <w:szCs w:val="22"/>
        </w:rPr>
        <w:fldChar w:fldCharType="begin">
          <w:ffData>
            <w:name w:val="Text4"/>
            <w:enabled/>
            <w:calcOnExit w:val="0"/>
            <w:textInput>
              <w:default w:val="[CITY, STATE, ZIP]"/>
            </w:textInput>
          </w:ffData>
        </w:fldChar>
      </w:r>
      <w:bookmarkStart w:id="3" w:name="Text4"/>
      <w:r w:rsidRPr="00EC39EB">
        <w:rPr>
          <w:sz w:val="22"/>
          <w:szCs w:val="22"/>
        </w:rPr>
        <w:instrText xml:space="preserve"> FORMTEXT </w:instrText>
      </w:r>
      <w:r w:rsidRPr="00EC39EB">
        <w:rPr>
          <w:sz w:val="22"/>
          <w:szCs w:val="22"/>
        </w:rPr>
      </w:r>
      <w:r w:rsidRPr="00EC39EB">
        <w:rPr>
          <w:sz w:val="22"/>
          <w:szCs w:val="22"/>
        </w:rPr>
        <w:fldChar w:fldCharType="separate"/>
      </w:r>
      <w:r w:rsidRPr="00EC39EB">
        <w:rPr>
          <w:noProof/>
          <w:sz w:val="22"/>
          <w:szCs w:val="22"/>
        </w:rPr>
        <w:t>[CITY, STATE, ZIP]</w:t>
      </w:r>
      <w:r w:rsidRPr="00EC39EB">
        <w:rPr>
          <w:sz w:val="22"/>
          <w:szCs w:val="22"/>
        </w:rPr>
        <w:fldChar w:fldCharType="end"/>
      </w:r>
      <w:bookmarkEnd w:id="3"/>
    </w:p>
    <w:p w14:paraId="58046E02" w14:textId="46855279" w:rsidR="00EC39EB" w:rsidRPr="00EC39EB" w:rsidRDefault="00EC39EB" w:rsidP="00EC39EB">
      <w:pPr>
        <w:rPr>
          <w:sz w:val="22"/>
          <w:szCs w:val="22"/>
        </w:rPr>
      </w:pPr>
      <w:r w:rsidRPr="00EC39EB">
        <w:rPr>
          <w:sz w:val="22"/>
          <w:szCs w:val="22"/>
        </w:rPr>
        <w:fldChar w:fldCharType="begin">
          <w:ffData>
            <w:name w:val="Text5"/>
            <w:enabled/>
            <w:calcOnExit w:val="0"/>
            <w:textInput>
              <w:default w:val="[EMAIL]"/>
            </w:textInput>
          </w:ffData>
        </w:fldChar>
      </w:r>
      <w:bookmarkStart w:id="4" w:name="Text5"/>
      <w:r w:rsidRPr="00EC39EB">
        <w:rPr>
          <w:sz w:val="22"/>
          <w:szCs w:val="22"/>
        </w:rPr>
        <w:instrText xml:space="preserve"> FORMTEXT </w:instrText>
      </w:r>
      <w:r w:rsidRPr="00EC39EB">
        <w:rPr>
          <w:sz w:val="22"/>
          <w:szCs w:val="22"/>
        </w:rPr>
      </w:r>
      <w:r w:rsidRPr="00EC39EB">
        <w:rPr>
          <w:sz w:val="22"/>
          <w:szCs w:val="22"/>
        </w:rPr>
        <w:fldChar w:fldCharType="separate"/>
      </w:r>
      <w:r w:rsidRPr="00EC39EB">
        <w:rPr>
          <w:noProof/>
          <w:sz w:val="22"/>
          <w:szCs w:val="22"/>
        </w:rPr>
        <w:t>[EMAIL]</w:t>
      </w:r>
      <w:r w:rsidRPr="00EC39EB">
        <w:rPr>
          <w:sz w:val="22"/>
          <w:szCs w:val="22"/>
        </w:rPr>
        <w:fldChar w:fldCharType="end"/>
      </w:r>
      <w:bookmarkEnd w:id="4"/>
    </w:p>
    <w:p w14:paraId="450DF628" w14:textId="1D46D59A" w:rsidR="00EC39EB" w:rsidRPr="00EC39EB" w:rsidRDefault="00EC39EB" w:rsidP="00EC39EB">
      <w:pPr>
        <w:rPr>
          <w:sz w:val="22"/>
          <w:szCs w:val="22"/>
        </w:rPr>
      </w:pPr>
      <w:r w:rsidRPr="00EC39EB">
        <w:rPr>
          <w:sz w:val="22"/>
          <w:szCs w:val="22"/>
        </w:rPr>
        <w:fldChar w:fldCharType="begin">
          <w:ffData>
            <w:name w:val="Text6"/>
            <w:enabled/>
            <w:calcOnExit w:val="0"/>
            <w:textInput>
              <w:default w:val="[PHONE]"/>
            </w:textInput>
          </w:ffData>
        </w:fldChar>
      </w:r>
      <w:bookmarkStart w:id="5" w:name="Text6"/>
      <w:r w:rsidRPr="00EC39EB">
        <w:rPr>
          <w:sz w:val="22"/>
          <w:szCs w:val="22"/>
        </w:rPr>
        <w:instrText xml:space="preserve"> FORMTEXT </w:instrText>
      </w:r>
      <w:r w:rsidRPr="00EC39EB">
        <w:rPr>
          <w:sz w:val="22"/>
          <w:szCs w:val="22"/>
        </w:rPr>
      </w:r>
      <w:r w:rsidRPr="00EC39EB">
        <w:rPr>
          <w:sz w:val="22"/>
          <w:szCs w:val="22"/>
        </w:rPr>
        <w:fldChar w:fldCharType="separate"/>
      </w:r>
      <w:r w:rsidRPr="00EC39EB">
        <w:rPr>
          <w:noProof/>
          <w:sz w:val="22"/>
          <w:szCs w:val="22"/>
        </w:rPr>
        <w:t>[PHONE]</w:t>
      </w:r>
      <w:r w:rsidRPr="00EC39EB">
        <w:rPr>
          <w:sz w:val="22"/>
          <w:szCs w:val="22"/>
        </w:rPr>
        <w:fldChar w:fldCharType="end"/>
      </w:r>
      <w:bookmarkEnd w:id="5"/>
    </w:p>
    <w:p w14:paraId="7BC08F2B" w14:textId="77777777" w:rsidR="00EC39EB" w:rsidRPr="00EC39EB" w:rsidRDefault="00EC39EB" w:rsidP="00EC39EB">
      <w:pPr>
        <w:rPr>
          <w:sz w:val="22"/>
          <w:szCs w:val="22"/>
        </w:rPr>
      </w:pPr>
    </w:p>
    <w:p w14:paraId="25627621"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Introduction</w:t>
      </w:r>
    </w:p>
    <w:p w14:paraId="4D5A96A5"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The introduction should include basic background information about the company that is issuing the RFP. This helps bidders understand the company, what products/services it provides, and what markets it sells to. Note: when an individual writes an RFP for residential construction, this section may not be necessary.</w:t>
      </w:r>
    </w:p>
    <w:p w14:paraId="27521CCC"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 xml:space="preserve">Background </w:t>
      </w:r>
    </w:p>
    <w:p w14:paraId="14278452"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This section is used to describe the reason(s) for the RFP. A company may need a marketing solution, software design services, or have a legal problem. An individual may need to build a home or remodel an existing property.</w:t>
      </w:r>
    </w:p>
    <w:p w14:paraId="4B0BF8D5"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 xml:space="preserve">Objectives </w:t>
      </w:r>
    </w:p>
    <w:p w14:paraId="2555E251"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Here is where the company or individual identifies actionable items that will lead to their problems being solved and needs being addressed. These items should be approached from a broad perspective. Details about how they will be accomplished are provided in the next section.</w:t>
      </w:r>
    </w:p>
    <w:p w14:paraId="6AD7F638"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Examples:</w:t>
      </w:r>
    </w:p>
    <w:p w14:paraId="7A0DB668" w14:textId="77777777" w:rsidR="00EC39EB" w:rsidRPr="00EC39EB" w:rsidRDefault="00EC39EB" w:rsidP="00EC39EB">
      <w:pPr>
        <w:numPr>
          <w:ilvl w:val="0"/>
          <w:numId w:val="1"/>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 xml:space="preserve">Identify the target </w:t>
      </w:r>
      <w:proofErr w:type="gramStart"/>
      <w:r w:rsidRPr="00EC39EB">
        <w:rPr>
          <w:rFonts w:eastAsia="Times New Roman" w:cs="Arial"/>
          <w:kern w:val="0"/>
          <w:sz w:val="22"/>
          <w:szCs w:val="22"/>
          <w14:ligatures w14:val="none"/>
        </w:rPr>
        <w:t>market</w:t>
      </w:r>
      <w:proofErr w:type="gramEnd"/>
    </w:p>
    <w:p w14:paraId="7B1B9B8E" w14:textId="77777777" w:rsidR="00EC39EB" w:rsidRPr="00EC39EB" w:rsidRDefault="00EC39EB" w:rsidP="00EC39EB">
      <w:pPr>
        <w:numPr>
          <w:ilvl w:val="0"/>
          <w:numId w:val="1"/>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 xml:space="preserve">Develop an appropriate social media </w:t>
      </w:r>
      <w:proofErr w:type="gramStart"/>
      <w:r w:rsidRPr="00EC39EB">
        <w:rPr>
          <w:rFonts w:eastAsia="Times New Roman" w:cs="Arial"/>
          <w:kern w:val="0"/>
          <w:sz w:val="22"/>
          <w:szCs w:val="22"/>
          <w14:ligatures w14:val="none"/>
        </w:rPr>
        <w:t>campaign</w:t>
      </w:r>
      <w:proofErr w:type="gramEnd"/>
    </w:p>
    <w:p w14:paraId="6D2B8674" w14:textId="77777777" w:rsidR="00EC39EB" w:rsidRPr="00EC39EB" w:rsidRDefault="00EC39EB" w:rsidP="00EC39EB">
      <w:pPr>
        <w:numPr>
          <w:ilvl w:val="0"/>
          <w:numId w:val="1"/>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 xml:space="preserve">Design/build a 3500 square foot </w:t>
      </w:r>
      <w:proofErr w:type="gramStart"/>
      <w:r w:rsidRPr="00EC39EB">
        <w:rPr>
          <w:rFonts w:eastAsia="Times New Roman" w:cs="Arial"/>
          <w:kern w:val="0"/>
          <w:sz w:val="22"/>
          <w:szCs w:val="22"/>
          <w14:ligatures w14:val="none"/>
        </w:rPr>
        <w:t>home</w:t>
      </w:r>
      <w:proofErr w:type="gramEnd"/>
    </w:p>
    <w:p w14:paraId="39D1F153"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Scope of Work</w:t>
      </w:r>
    </w:p>
    <w:p w14:paraId="4623C742"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An accurate and detailed description of the scope of work is vital to receiving quality responses to an RFP. Bidders will rely heavily on this information to create their proposals. The scope of work should identify the day-to-day activities that will lead to successful completion of the items described in the Objectives section.</w:t>
      </w:r>
    </w:p>
    <w:p w14:paraId="659FFB1A"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Examples:</w:t>
      </w:r>
    </w:p>
    <w:p w14:paraId="45710344" w14:textId="77777777" w:rsidR="00EC39EB" w:rsidRPr="00EC39EB" w:rsidRDefault="00EC39EB" w:rsidP="00EC39EB">
      <w:pPr>
        <w:numPr>
          <w:ilvl w:val="0"/>
          <w:numId w:val="2"/>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 xml:space="preserve">Create all ad artwork and video </w:t>
      </w:r>
      <w:proofErr w:type="gramStart"/>
      <w:r w:rsidRPr="00EC39EB">
        <w:rPr>
          <w:rFonts w:eastAsia="Times New Roman" w:cs="Arial"/>
          <w:kern w:val="0"/>
          <w:sz w:val="22"/>
          <w:szCs w:val="22"/>
          <w14:ligatures w14:val="none"/>
        </w:rPr>
        <w:t>content</w:t>
      </w:r>
      <w:proofErr w:type="gramEnd"/>
    </w:p>
    <w:p w14:paraId="1B9713FC" w14:textId="77777777" w:rsidR="00EC39EB" w:rsidRPr="00EC39EB" w:rsidRDefault="00EC39EB" w:rsidP="00EC39EB">
      <w:pPr>
        <w:numPr>
          <w:ilvl w:val="0"/>
          <w:numId w:val="2"/>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 xml:space="preserve">Develop and maintain a targeted media </w:t>
      </w:r>
      <w:proofErr w:type="gramStart"/>
      <w:r w:rsidRPr="00EC39EB">
        <w:rPr>
          <w:rFonts w:eastAsia="Times New Roman" w:cs="Arial"/>
          <w:kern w:val="0"/>
          <w:sz w:val="22"/>
          <w:szCs w:val="22"/>
          <w14:ligatures w14:val="none"/>
        </w:rPr>
        <w:t>list</w:t>
      </w:r>
      <w:proofErr w:type="gramEnd"/>
    </w:p>
    <w:p w14:paraId="0DE65A94" w14:textId="77777777" w:rsidR="00EC39EB" w:rsidRPr="00EC39EB" w:rsidRDefault="00EC39EB" w:rsidP="00EC39EB">
      <w:pPr>
        <w:numPr>
          <w:ilvl w:val="0"/>
          <w:numId w:val="2"/>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lastRenderedPageBreak/>
        <w:t xml:space="preserve">Assess the facility needs and assist with the development of a building plan for new construction and/or </w:t>
      </w:r>
      <w:proofErr w:type="gramStart"/>
      <w:r w:rsidRPr="00EC39EB">
        <w:rPr>
          <w:rFonts w:eastAsia="Times New Roman" w:cs="Arial"/>
          <w:kern w:val="0"/>
          <w:sz w:val="22"/>
          <w:szCs w:val="22"/>
          <w14:ligatures w14:val="none"/>
        </w:rPr>
        <w:t>remodel</w:t>
      </w:r>
      <w:proofErr w:type="gramEnd"/>
    </w:p>
    <w:p w14:paraId="592DA3CD"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Qualifications</w:t>
      </w:r>
    </w:p>
    <w:p w14:paraId="46F1C69D"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proofErr w:type="gramStart"/>
      <w:r w:rsidRPr="00EC39EB">
        <w:rPr>
          <w:rFonts w:eastAsia="Times New Roman" w:cs="Arial"/>
          <w:kern w:val="0"/>
          <w:sz w:val="22"/>
          <w:szCs w:val="22"/>
          <w14:ligatures w14:val="none"/>
        </w:rPr>
        <w:t>Similar to</w:t>
      </w:r>
      <w:proofErr w:type="gramEnd"/>
      <w:r w:rsidRPr="00EC39EB">
        <w:rPr>
          <w:rFonts w:eastAsia="Times New Roman" w:cs="Arial"/>
          <w:kern w:val="0"/>
          <w:sz w:val="22"/>
          <w:szCs w:val="22"/>
          <w14:ligatures w14:val="none"/>
        </w:rPr>
        <w:t xml:space="preserve"> the qualifications that would be included on a job listing, this section describes the level of experience bidders are expected to have. Required experience will depend on the nature of the work being performed; expectations should remain reasonable.</w:t>
      </w:r>
    </w:p>
    <w:p w14:paraId="445D5864"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Examples:</w:t>
      </w:r>
    </w:p>
    <w:p w14:paraId="4C14C89F" w14:textId="77777777" w:rsidR="00EC39EB" w:rsidRPr="00EC39EB" w:rsidRDefault="00EC39EB" w:rsidP="00EC39EB">
      <w:pPr>
        <w:numPr>
          <w:ilvl w:val="0"/>
          <w:numId w:val="3"/>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Minimum 5 years general industry experience</w:t>
      </w:r>
    </w:p>
    <w:p w14:paraId="546162DD" w14:textId="77777777" w:rsidR="00EC39EB" w:rsidRPr="00EC39EB" w:rsidRDefault="00EC39EB" w:rsidP="00EC39EB">
      <w:pPr>
        <w:numPr>
          <w:ilvl w:val="0"/>
          <w:numId w:val="3"/>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Minimum 2 years specific experience</w:t>
      </w:r>
    </w:p>
    <w:p w14:paraId="371A8FBA" w14:textId="77777777" w:rsidR="00EC39EB" w:rsidRPr="00EC39EB" w:rsidRDefault="00EC39EB" w:rsidP="00EC39EB">
      <w:pPr>
        <w:numPr>
          <w:ilvl w:val="0"/>
          <w:numId w:val="3"/>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 xml:space="preserve">Practical experience working with automotive </w:t>
      </w:r>
      <w:proofErr w:type="gramStart"/>
      <w:r w:rsidRPr="00EC39EB">
        <w:rPr>
          <w:rFonts w:eastAsia="Times New Roman" w:cs="Arial"/>
          <w:kern w:val="0"/>
          <w:sz w:val="22"/>
          <w:szCs w:val="22"/>
          <w14:ligatures w14:val="none"/>
        </w:rPr>
        <w:t>industry</w:t>
      </w:r>
      <w:proofErr w:type="gramEnd"/>
    </w:p>
    <w:p w14:paraId="1108AB70" w14:textId="77777777" w:rsidR="00EC39EB" w:rsidRPr="00EC39EB" w:rsidRDefault="00EC39EB" w:rsidP="00EC39EB">
      <w:pPr>
        <w:numPr>
          <w:ilvl w:val="0"/>
          <w:numId w:val="3"/>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 xml:space="preserve">Ability to secure intellectual property for </w:t>
      </w:r>
      <w:proofErr w:type="gramStart"/>
      <w:r w:rsidRPr="00EC39EB">
        <w:rPr>
          <w:rFonts w:eastAsia="Times New Roman" w:cs="Arial"/>
          <w:kern w:val="0"/>
          <w:sz w:val="22"/>
          <w:szCs w:val="22"/>
          <w14:ligatures w14:val="none"/>
        </w:rPr>
        <w:t>ads</w:t>
      </w:r>
      <w:proofErr w:type="gramEnd"/>
    </w:p>
    <w:p w14:paraId="14A5AB80" w14:textId="77777777" w:rsidR="00EC39EB" w:rsidRPr="00EC39EB" w:rsidRDefault="00EC39EB" w:rsidP="00EC39EB">
      <w:pPr>
        <w:numPr>
          <w:ilvl w:val="0"/>
          <w:numId w:val="3"/>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Real-time SEO reporting capabilities</w:t>
      </w:r>
    </w:p>
    <w:p w14:paraId="32B10FBD"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Budget</w:t>
      </w:r>
    </w:p>
    <w:p w14:paraId="4DB58F04"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The budget section will vary greatly from one RFP to another. Some RFPs will pre-set a budget for bidders to work within. Others will ask bidders to propose a budget, based on the scope of work described in the RFP. Budgets can be set for an entire project, paid at the completion of different phases, or based on periodic payments, like a monthly budget.</w:t>
      </w:r>
    </w:p>
    <w:p w14:paraId="493C5FA0"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Selection Criteria / Proposal Evaluation</w:t>
      </w:r>
    </w:p>
    <w:p w14:paraId="2C2D486E"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It can be useful to provide bidders with some transparency about how the winning proposal will be selected. This information can help bidders understand what qualities the company will prioritize when making their decision so that they can customize their proposal appropriately. This also helps to weed-out unqualified proposals.</w:t>
      </w:r>
    </w:p>
    <w:p w14:paraId="60406C7D"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Examples:</w:t>
      </w:r>
    </w:p>
    <w:p w14:paraId="228EF105" w14:textId="77777777" w:rsidR="00EC39EB" w:rsidRPr="00EC39EB" w:rsidRDefault="00EC39EB" w:rsidP="00EC39EB">
      <w:pPr>
        <w:numPr>
          <w:ilvl w:val="0"/>
          <w:numId w:val="4"/>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Appropriate industry experience</w:t>
      </w:r>
    </w:p>
    <w:p w14:paraId="60C11F16" w14:textId="77777777" w:rsidR="00EC39EB" w:rsidRPr="00EC39EB" w:rsidRDefault="00EC39EB" w:rsidP="00EC39EB">
      <w:pPr>
        <w:numPr>
          <w:ilvl w:val="0"/>
          <w:numId w:val="4"/>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Bidder's physical location (proximity to the company)</w:t>
      </w:r>
    </w:p>
    <w:p w14:paraId="6BD279C3" w14:textId="77777777" w:rsidR="00EC39EB" w:rsidRPr="00EC39EB" w:rsidRDefault="00EC39EB" w:rsidP="00EC39EB">
      <w:pPr>
        <w:numPr>
          <w:ilvl w:val="0"/>
          <w:numId w:val="4"/>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Positive feedback from references</w:t>
      </w:r>
    </w:p>
    <w:p w14:paraId="049627D4" w14:textId="77777777" w:rsidR="00EC39EB" w:rsidRPr="00EC39EB" w:rsidRDefault="00EC39EB" w:rsidP="00EC39EB">
      <w:pPr>
        <w:numPr>
          <w:ilvl w:val="0"/>
          <w:numId w:val="4"/>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Number of successful projects like this one</w:t>
      </w:r>
    </w:p>
    <w:p w14:paraId="0F829868"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Submissions</w:t>
      </w:r>
    </w:p>
    <w:p w14:paraId="201D7D96"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Bidders will need to know where and to whom they will submit their proposals. Clear instructions should be given regarding acceptable formats (i.e. electronic and/or physical). If physical copies will be mailed, an address needs to be included.</w:t>
      </w:r>
    </w:p>
    <w:p w14:paraId="2667B8FD"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b/>
          <w:bCs/>
          <w:kern w:val="0"/>
          <w:sz w:val="22"/>
          <w:szCs w:val="22"/>
          <w14:ligatures w14:val="none"/>
        </w:rPr>
        <w:t>Review Process and Timeline</w:t>
      </w:r>
    </w:p>
    <w:p w14:paraId="74307F0C" w14:textId="77777777" w:rsidR="00EC39EB" w:rsidRPr="00EC39EB" w:rsidRDefault="00EC39EB" w:rsidP="00EC39EB">
      <w:p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lastRenderedPageBreak/>
        <w:t xml:space="preserve">A review timeline should be included so that bidder's expectations are set </w:t>
      </w:r>
      <w:proofErr w:type="gramStart"/>
      <w:r w:rsidRPr="00EC39EB">
        <w:rPr>
          <w:rFonts w:eastAsia="Times New Roman" w:cs="Arial"/>
          <w:kern w:val="0"/>
          <w:sz w:val="22"/>
          <w:szCs w:val="22"/>
          <w14:ligatures w14:val="none"/>
        </w:rPr>
        <w:t>early on in the</w:t>
      </w:r>
      <w:proofErr w:type="gramEnd"/>
      <w:r w:rsidRPr="00EC39EB">
        <w:rPr>
          <w:rFonts w:eastAsia="Times New Roman" w:cs="Arial"/>
          <w:kern w:val="0"/>
          <w:sz w:val="22"/>
          <w:szCs w:val="22"/>
          <w14:ligatures w14:val="none"/>
        </w:rPr>
        <w:t xml:space="preserve"> process. If bidders will be allowed to ask questions before submitting proposals, it is helpful to include the appropriate contact information.</w:t>
      </w:r>
    </w:p>
    <w:p w14:paraId="0386F7F5" w14:textId="77777777" w:rsidR="00EC39EB" w:rsidRPr="00EC39EB" w:rsidRDefault="00EC39EB" w:rsidP="00EC39EB">
      <w:pPr>
        <w:numPr>
          <w:ilvl w:val="0"/>
          <w:numId w:val="5"/>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RFP issued [DATE]</w:t>
      </w:r>
    </w:p>
    <w:p w14:paraId="6BE32A93" w14:textId="77777777" w:rsidR="00EC39EB" w:rsidRPr="00EC39EB" w:rsidRDefault="00EC39EB" w:rsidP="00EC39EB">
      <w:pPr>
        <w:numPr>
          <w:ilvl w:val="0"/>
          <w:numId w:val="5"/>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Bidder question and answer period [DATE RANGE]</w:t>
      </w:r>
    </w:p>
    <w:p w14:paraId="04E52891" w14:textId="77777777" w:rsidR="00EC39EB" w:rsidRPr="00EC39EB" w:rsidRDefault="00EC39EB" w:rsidP="00EC39EB">
      <w:pPr>
        <w:numPr>
          <w:ilvl w:val="1"/>
          <w:numId w:val="5"/>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[CONTACT NAME / INFO]</w:t>
      </w:r>
    </w:p>
    <w:p w14:paraId="6651EA03" w14:textId="77777777" w:rsidR="00EC39EB" w:rsidRPr="00EC39EB" w:rsidRDefault="00EC39EB" w:rsidP="00EC39EB">
      <w:pPr>
        <w:numPr>
          <w:ilvl w:val="0"/>
          <w:numId w:val="5"/>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Proposals submission deadline [DATE]</w:t>
      </w:r>
    </w:p>
    <w:p w14:paraId="6F8B5CCA" w14:textId="77777777" w:rsidR="00EC39EB" w:rsidRPr="00EC39EB" w:rsidRDefault="00EC39EB" w:rsidP="00EC39EB">
      <w:pPr>
        <w:numPr>
          <w:ilvl w:val="0"/>
          <w:numId w:val="5"/>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Proposal review and evaluation deadline [DATE]</w:t>
      </w:r>
    </w:p>
    <w:p w14:paraId="50739A35" w14:textId="77777777" w:rsidR="00EC39EB" w:rsidRPr="00EC39EB" w:rsidRDefault="00EC39EB" w:rsidP="00EC39EB">
      <w:pPr>
        <w:numPr>
          <w:ilvl w:val="0"/>
          <w:numId w:val="5"/>
        </w:numPr>
        <w:spacing w:before="100" w:beforeAutospacing="1" w:after="100" w:afterAutospacing="1"/>
        <w:rPr>
          <w:rFonts w:eastAsia="Times New Roman" w:cs="Arial"/>
          <w:kern w:val="0"/>
          <w:sz w:val="22"/>
          <w:szCs w:val="22"/>
          <w14:ligatures w14:val="none"/>
        </w:rPr>
      </w:pPr>
      <w:r w:rsidRPr="00EC39EB">
        <w:rPr>
          <w:rFonts w:eastAsia="Times New Roman" w:cs="Arial"/>
          <w:kern w:val="0"/>
          <w:sz w:val="22"/>
          <w:szCs w:val="22"/>
          <w14:ligatures w14:val="none"/>
        </w:rPr>
        <w:t>Winning bidder notified [DATE]</w:t>
      </w:r>
    </w:p>
    <w:p w14:paraId="7F21199A" w14:textId="77777777" w:rsidR="00EC39EB" w:rsidRPr="00EC39EB" w:rsidRDefault="00EC39EB" w:rsidP="00EC39EB">
      <w:pPr>
        <w:rPr>
          <w:sz w:val="22"/>
          <w:szCs w:val="22"/>
        </w:rPr>
      </w:pPr>
    </w:p>
    <w:sectPr w:rsidR="00EC39EB" w:rsidRPr="00EC3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6B9E"/>
    <w:multiLevelType w:val="multilevel"/>
    <w:tmpl w:val="B7D8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76636"/>
    <w:multiLevelType w:val="multilevel"/>
    <w:tmpl w:val="DE38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B3083"/>
    <w:multiLevelType w:val="multilevel"/>
    <w:tmpl w:val="7A7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A6AC7"/>
    <w:multiLevelType w:val="multilevel"/>
    <w:tmpl w:val="2CF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56717"/>
    <w:multiLevelType w:val="multilevel"/>
    <w:tmpl w:val="47BED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997033">
    <w:abstractNumId w:val="0"/>
  </w:num>
  <w:num w:numId="2" w16cid:durableId="882138816">
    <w:abstractNumId w:val="3"/>
  </w:num>
  <w:num w:numId="3" w16cid:durableId="1965651560">
    <w:abstractNumId w:val="1"/>
  </w:num>
  <w:num w:numId="4" w16cid:durableId="203837237">
    <w:abstractNumId w:val="2"/>
  </w:num>
  <w:num w:numId="5" w16cid:durableId="186964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B"/>
    <w:rsid w:val="000634E8"/>
    <w:rsid w:val="00503557"/>
    <w:rsid w:val="005957B8"/>
    <w:rsid w:val="00BC563F"/>
    <w:rsid w:val="00EC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B3FA2"/>
  <w15:chartTrackingRefBased/>
  <w15:docId w15:val="{3545CD6B-9454-5243-8E83-43DC9093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9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9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9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9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9EB"/>
    <w:rPr>
      <w:rFonts w:eastAsiaTheme="majorEastAsia" w:cstheme="majorBidi"/>
      <w:color w:val="272727" w:themeColor="text1" w:themeTint="D8"/>
    </w:rPr>
  </w:style>
  <w:style w:type="paragraph" w:styleId="Title">
    <w:name w:val="Title"/>
    <w:basedOn w:val="Normal"/>
    <w:next w:val="Normal"/>
    <w:link w:val="TitleChar"/>
    <w:uiPriority w:val="10"/>
    <w:qFormat/>
    <w:rsid w:val="00EC39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9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9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9EB"/>
    <w:rPr>
      <w:i/>
      <w:iCs/>
      <w:color w:val="404040" w:themeColor="text1" w:themeTint="BF"/>
    </w:rPr>
  </w:style>
  <w:style w:type="paragraph" w:styleId="ListParagraph">
    <w:name w:val="List Paragraph"/>
    <w:basedOn w:val="Normal"/>
    <w:uiPriority w:val="34"/>
    <w:qFormat/>
    <w:rsid w:val="00EC39EB"/>
    <w:pPr>
      <w:ind w:left="720"/>
      <w:contextualSpacing/>
    </w:pPr>
  </w:style>
  <w:style w:type="character" w:styleId="IntenseEmphasis">
    <w:name w:val="Intense Emphasis"/>
    <w:basedOn w:val="DefaultParagraphFont"/>
    <w:uiPriority w:val="21"/>
    <w:qFormat/>
    <w:rsid w:val="00EC39EB"/>
    <w:rPr>
      <w:i/>
      <w:iCs/>
      <w:color w:val="0F4761" w:themeColor="accent1" w:themeShade="BF"/>
    </w:rPr>
  </w:style>
  <w:style w:type="paragraph" w:styleId="IntenseQuote">
    <w:name w:val="Intense Quote"/>
    <w:basedOn w:val="Normal"/>
    <w:next w:val="Normal"/>
    <w:link w:val="IntenseQuoteChar"/>
    <w:uiPriority w:val="30"/>
    <w:qFormat/>
    <w:rsid w:val="00EC3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9EB"/>
    <w:rPr>
      <w:i/>
      <w:iCs/>
      <w:color w:val="0F4761" w:themeColor="accent1" w:themeShade="BF"/>
    </w:rPr>
  </w:style>
  <w:style w:type="character" w:styleId="IntenseReference">
    <w:name w:val="Intense Reference"/>
    <w:basedOn w:val="DefaultParagraphFont"/>
    <w:uiPriority w:val="32"/>
    <w:qFormat/>
    <w:rsid w:val="00EC39EB"/>
    <w:rPr>
      <w:b/>
      <w:bCs/>
      <w:smallCaps/>
      <w:color w:val="0F4761" w:themeColor="accent1" w:themeShade="BF"/>
      <w:spacing w:val="5"/>
    </w:rPr>
  </w:style>
  <w:style w:type="paragraph" w:styleId="NormalWeb">
    <w:name w:val="Normal (Web)"/>
    <w:basedOn w:val="Normal"/>
    <w:uiPriority w:val="99"/>
    <w:semiHidden/>
    <w:unhideWhenUsed/>
    <w:rsid w:val="00EC39E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C3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Elliott</dc:creator>
  <cp:keywords/>
  <dc:description/>
  <cp:lastModifiedBy>Joel Elliott</cp:lastModifiedBy>
  <cp:revision>1</cp:revision>
  <dcterms:created xsi:type="dcterms:W3CDTF">2024-03-27T21:33:00Z</dcterms:created>
  <dcterms:modified xsi:type="dcterms:W3CDTF">2024-03-27T21:39:00Z</dcterms:modified>
</cp:coreProperties>
</file>