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1BFCD554" w:rsidR="00522233" w:rsidRPr="009D33D2" w:rsidRDefault="00CF7D8F" w:rsidP="00BC0AA0">
      <w:pPr>
        <w:jc w:val="center"/>
        <w:rPr>
          <w:rFonts w:ascii="Arial" w:hAnsi="Arial" w:cs="Arial"/>
          <w:b/>
          <w:bCs/>
          <w:sz w:val="32"/>
          <w:szCs w:val="32"/>
        </w:rPr>
      </w:pPr>
      <w:r>
        <w:rPr>
          <w:rFonts w:ascii="Arial" w:hAnsi="Arial" w:cs="Arial"/>
          <w:b/>
          <w:bCs/>
          <w:sz w:val="32"/>
          <w:szCs w:val="32"/>
        </w:rPr>
        <w:t>RHODE ISLAND</w:t>
      </w:r>
      <w:r w:rsidR="00401616">
        <w:rPr>
          <w:rFonts w:ascii="Arial" w:hAnsi="Arial" w:cs="Arial"/>
          <w:b/>
          <w:bCs/>
          <w:sz w:val="32"/>
          <w:szCs w:val="32"/>
        </w:rPr>
        <w:t xml:space="preserve">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7A13CD3A" w:rsidR="00CF33A7" w:rsidRDefault="00CF33A7" w:rsidP="00CF33A7">
      <w:pPr>
        <w:rPr>
          <w:rFonts w:ascii="Arial" w:hAnsi="Arial" w:cs="Arial"/>
        </w:rPr>
      </w:pPr>
      <w:r>
        <w:rPr>
          <w:rFonts w:ascii="Arial" w:hAnsi="Arial" w:cs="Arial"/>
        </w:rPr>
        <w:t xml:space="preserve">This power of attorney shall be governed under the laws located in the State of </w:t>
      </w:r>
      <w:r w:rsidR="00CF7D8F">
        <w:rPr>
          <w:rFonts w:ascii="Arial" w:hAnsi="Arial" w:cs="Arial"/>
        </w:rPr>
        <w:t>Rhode Island</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D339" w14:textId="77777777" w:rsidR="006B3139" w:rsidRDefault="006B3139" w:rsidP="00587086">
      <w:r>
        <w:separator/>
      </w:r>
    </w:p>
  </w:endnote>
  <w:endnote w:type="continuationSeparator" w:id="0">
    <w:p w14:paraId="467DA83E" w14:textId="77777777" w:rsidR="006B3139" w:rsidRDefault="006B3139"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BEB5C" w14:textId="77777777" w:rsidR="006B3139" w:rsidRDefault="006B3139" w:rsidP="00587086">
      <w:r>
        <w:separator/>
      </w:r>
    </w:p>
  </w:footnote>
  <w:footnote w:type="continuationSeparator" w:id="0">
    <w:p w14:paraId="4993461F" w14:textId="77777777" w:rsidR="006B3139" w:rsidRDefault="006B3139"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92181"/>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D51"/>
    <w:rsid w:val="0060373B"/>
    <w:rsid w:val="00610237"/>
    <w:rsid w:val="00636A97"/>
    <w:rsid w:val="00660EFA"/>
    <w:rsid w:val="006805DA"/>
    <w:rsid w:val="00696811"/>
    <w:rsid w:val="006B3139"/>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CF7D8F"/>
    <w:rsid w:val="00DE77F3"/>
    <w:rsid w:val="00DF74EC"/>
    <w:rsid w:val="00E063FC"/>
    <w:rsid w:val="00E23C30"/>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Springing Power of Attorney Form</dc:title>
  <dc:subject/>
  <dc:creator>eForms</dc:creator>
  <cp:keywords/>
  <dc:description/>
  <cp:lastModifiedBy>Hansel Pupo</cp:lastModifiedBy>
  <cp:revision>2</cp:revision>
  <cp:lastPrinted>2024-03-11T17:47:00Z</cp:lastPrinted>
  <dcterms:created xsi:type="dcterms:W3CDTF">2024-08-17T15:43:00Z</dcterms:created>
  <dcterms:modified xsi:type="dcterms:W3CDTF">2024-08-17T15:43:00Z</dcterms:modified>
  <cp:category/>
</cp:coreProperties>
</file>