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019EF58B" w:rsidR="00334B6E" w:rsidRPr="000C2B63" w:rsidRDefault="00DB5E00" w:rsidP="00334B6E">
      <w:pPr>
        <w:jc w:val="center"/>
        <w:rPr>
          <w:rFonts w:ascii="Arial" w:hAnsi="Arial" w:cs="Arial"/>
          <w:b/>
          <w:bCs/>
          <w:sz w:val="32"/>
          <w:szCs w:val="32"/>
        </w:rPr>
      </w:pPr>
      <w:r>
        <w:rPr>
          <w:rFonts w:ascii="Arial" w:hAnsi="Arial" w:cs="Arial"/>
          <w:b/>
          <w:bCs/>
          <w:sz w:val="32"/>
          <w:szCs w:val="32"/>
        </w:rPr>
        <w:t xml:space="preserve">MISSOURI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6FA1E0FF" w:rsidR="00882F45"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0419318" w14:textId="77777777" w:rsidR="00882F45" w:rsidRDefault="00882F45">
      <w:pPr>
        <w:spacing w:after="160" w:line="278" w:lineRule="auto"/>
        <w:rPr>
          <w:rFonts w:ascii="Arial" w:hAnsi="Arial" w:cs="Arial"/>
        </w:rPr>
      </w:pPr>
      <w:r>
        <w:rPr>
          <w:rFonts w:ascii="Arial" w:hAnsi="Arial" w:cs="Arial"/>
        </w:rPr>
        <w:br w:type="page"/>
      </w:r>
    </w:p>
    <w:p w14:paraId="5EB4CE51" w14:textId="77777777" w:rsidR="00882F45" w:rsidRPr="00387EC8" w:rsidRDefault="00882F45" w:rsidP="00882F45">
      <w:pPr>
        <w:spacing w:before="100" w:beforeAutospacing="1" w:after="100" w:afterAutospacing="1"/>
        <w:jc w:val="center"/>
        <w:outlineLvl w:val="1"/>
        <w:rPr>
          <w:rFonts w:ascii="Arial" w:eastAsia="Calibri" w:hAnsi="Arial" w:cs="Arial"/>
          <w:b/>
          <w:bCs/>
          <w:kern w:val="0"/>
          <w:u w:val="single"/>
          <w14:ligatures w14:val="none"/>
        </w:rPr>
      </w:pPr>
      <w:r w:rsidRPr="00387EC8">
        <w:rPr>
          <w:rFonts w:ascii="Arial" w:eastAsia="Calibri" w:hAnsi="Arial" w:cs="Arial"/>
          <w:b/>
          <w:bCs/>
          <w:kern w:val="0"/>
          <w:u w:val="single"/>
          <w14:ligatures w14:val="none"/>
        </w:rPr>
        <w:lastRenderedPageBreak/>
        <w:t>Disclosure of Information on Lead-Based Paint and/or Lead-Based Paint Hazards</w:t>
      </w:r>
    </w:p>
    <w:p w14:paraId="595BE805" w14:textId="77777777" w:rsidR="00882F45" w:rsidRPr="00387EC8" w:rsidRDefault="00882F45" w:rsidP="00882F45">
      <w:pPr>
        <w:numPr>
          <w:ilvl w:val="0"/>
          <w:numId w:val="18"/>
        </w:numPr>
        <w:rPr>
          <w:rFonts w:ascii="Arial" w:eastAsia="Calibri" w:hAnsi="Arial" w:cs="Arial"/>
          <w:b/>
          <w:bCs/>
          <w:kern w:val="0"/>
          <w14:ligatures w14:val="none"/>
        </w:rPr>
      </w:pPr>
      <w:r w:rsidRPr="00387EC8">
        <w:rPr>
          <w:rFonts w:ascii="Arial" w:eastAsia="Calibri" w:hAnsi="Arial" w:cs="Arial"/>
          <w:b/>
          <w:bCs/>
          <w:kern w:val="0"/>
          <w14:ligatures w14:val="none"/>
        </w:rPr>
        <w:t>Lead Warning Statement</w:t>
      </w:r>
    </w:p>
    <w:p w14:paraId="35E0E58D" w14:textId="77777777" w:rsidR="00882F45" w:rsidRPr="00387EC8" w:rsidRDefault="00882F45" w:rsidP="00882F45">
      <w:pPr>
        <w:ind w:left="360"/>
        <w:rPr>
          <w:rFonts w:ascii="Arial" w:eastAsia="Calibri" w:hAnsi="Arial" w:cs="Arial"/>
          <w:kern w:val="0"/>
          <w14:ligatures w14:val="none"/>
        </w:rPr>
      </w:pPr>
      <w:r w:rsidRPr="00387EC8">
        <w:rPr>
          <w:rFonts w:ascii="Arial" w:eastAsia="Calibri" w:hAnsi="Arial" w:cs="Arial"/>
          <w:kern w:val="0"/>
          <w14:ligatures w14:val="none"/>
        </w:rPr>
        <w:t xml:space="preserve">Housing </w:t>
      </w:r>
      <w:proofErr w:type="gramStart"/>
      <w:r w:rsidRPr="00387EC8">
        <w:rPr>
          <w:rFonts w:ascii="Arial" w:eastAsia="Calibri" w:hAnsi="Arial" w:cs="Arial"/>
          <w:kern w:val="0"/>
          <w14:ligatures w14:val="none"/>
        </w:rPr>
        <w:t>build</w:t>
      </w:r>
      <w:proofErr w:type="gramEnd"/>
      <w:r w:rsidRPr="00387EC8">
        <w:rPr>
          <w:rFonts w:ascii="Arial" w:eastAsia="Calibri" w:hAnsi="Arial" w:cs="Arial"/>
          <w:kern w:val="0"/>
          <w14:ligatures w14:val="none"/>
        </w:rPr>
        <w:t xml:space="preserve"> before 1978 may contain lead-based paint. Lead from paint, paint chips, and dust can pose health hazards if not managed properly. Lead exposure is especially harmful to young children and pregnant women. Before renting pre-1978 housing, landlords must disclose the presence of known lead-based paint and /or lead-based paint hazards in the dwelling. Tenants must also receive a federally approved pamphlet on lead poisoning prevention.</w:t>
      </w:r>
    </w:p>
    <w:p w14:paraId="0FD334FB" w14:textId="77777777" w:rsidR="00882F45" w:rsidRPr="00387EC8" w:rsidRDefault="00882F45" w:rsidP="00882F45">
      <w:pPr>
        <w:numPr>
          <w:ilvl w:val="0"/>
          <w:numId w:val="18"/>
        </w:numPr>
        <w:rPr>
          <w:rFonts w:ascii="Arial" w:eastAsia="Calibri" w:hAnsi="Arial" w:cs="Arial"/>
          <w:b/>
          <w:bCs/>
          <w:kern w:val="0"/>
          <w14:ligatures w14:val="none"/>
        </w:rPr>
      </w:pPr>
      <w:r w:rsidRPr="00387EC8">
        <w:rPr>
          <w:rFonts w:ascii="Arial" w:eastAsia="Calibri" w:hAnsi="Arial" w:cs="Arial"/>
          <w:b/>
          <w:bCs/>
          <w:kern w:val="0"/>
          <w14:ligatures w14:val="none"/>
        </w:rPr>
        <w:t>Lessor’s Disclosure</w:t>
      </w:r>
    </w:p>
    <w:p w14:paraId="34A44418" w14:textId="77777777" w:rsidR="00882F45" w:rsidRPr="00387EC8" w:rsidRDefault="00882F45" w:rsidP="00882F45">
      <w:pPr>
        <w:numPr>
          <w:ilvl w:val="1"/>
          <w:numId w:val="18"/>
        </w:numPr>
        <w:ind w:left="1800"/>
        <w:rPr>
          <w:rFonts w:ascii="Arial" w:eastAsia="Calibri" w:hAnsi="Arial" w:cs="Arial"/>
          <w:kern w:val="0"/>
          <w14:ligatures w14:val="none"/>
        </w:rPr>
      </w:pPr>
      <w:r w:rsidRPr="00387EC8">
        <w:rPr>
          <w:rFonts w:ascii="Arial" w:eastAsia="Calibri" w:hAnsi="Arial" w:cs="Arial"/>
          <w:kern w:val="0"/>
          <w14:ligatures w14:val="none"/>
        </w:rPr>
        <w:t>Presence of lead-based paint and/or lead-based paint hazards (check one below):</w:t>
      </w:r>
    </w:p>
    <w:p w14:paraId="1CD52E6D" w14:textId="77777777" w:rsidR="00882F45" w:rsidRPr="00387EC8" w:rsidRDefault="00882F45" w:rsidP="00882F45">
      <w:pPr>
        <w:ind w:left="1440"/>
        <w:rPr>
          <w:rFonts w:ascii="Arial" w:eastAsia="Calibri" w:hAnsi="Arial" w:cs="Arial"/>
          <w:kern w:val="0"/>
          <w14:ligatures w14:val="none"/>
        </w:rPr>
      </w:pPr>
      <w:sdt>
        <w:sdtPr>
          <w:rPr>
            <w:rFonts w:ascii="Arial" w:eastAsia="Calibri" w:hAnsi="Arial" w:cs="Arial"/>
            <w:kern w:val="0"/>
            <w14:ligatures w14:val="none"/>
          </w:rPr>
          <w:id w:val="2004469193"/>
          <w14:checkbox>
            <w14:checked w14:val="0"/>
            <w14:checkedState w14:val="2612" w14:font="MS Gothic"/>
            <w14:uncheckedState w14:val="2610" w14:font="MS Gothic"/>
          </w14:checkbox>
        </w:sdtPr>
        <w:sdtContent>
          <w:r>
            <w:rPr>
              <w:rFonts w:ascii="MS Gothic" w:eastAsia="MS Gothic" w:hAnsi="MS Gothic" w:cs="Arial" w:hint="eastAsia"/>
              <w:kern w:val="0"/>
              <w14:ligatures w14:val="none"/>
            </w:rPr>
            <w:t>☐</w:t>
          </w:r>
        </w:sdtContent>
      </w:sdt>
      <w:r w:rsidRPr="00387EC8">
        <w:rPr>
          <w:rFonts w:ascii="Arial" w:eastAsia="Calibri" w:hAnsi="Arial" w:cs="Arial"/>
          <w:kern w:val="0"/>
          <w14:ligatures w14:val="none"/>
        </w:rPr>
        <w:t xml:space="preserve"> - Known lead-based paint and/or lead-based paint hazards are present in the housing (explain): </w:t>
      </w:r>
      <w:r w:rsidRPr="00387EC8">
        <w:rPr>
          <w:rFonts w:ascii="Arial" w:eastAsia="Calibri" w:hAnsi="Arial" w:cs="Arial"/>
          <w:kern w:val="0"/>
          <w14:ligatures w14:val="none"/>
        </w:rPr>
        <w:fldChar w:fldCharType="begin">
          <w:ffData>
            <w:name w:val="Text54"/>
            <w:enabled/>
            <w:calcOnExit w:val="0"/>
            <w:textInput>
              <w:default w:val="[EXPLAIN]"/>
            </w:textInput>
          </w:ffData>
        </w:fldChar>
      </w:r>
      <w:bookmarkStart w:id="2" w:name="Text54"/>
      <w:r w:rsidRPr="00387EC8">
        <w:rPr>
          <w:rFonts w:ascii="Arial" w:eastAsia="Calibri" w:hAnsi="Arial" w:cs="Arial"/>
          <w:kern w:val="0"/>
          <w14:ligatures w14:val="none"/>
        </w:rPr>
        <w:instrText xml:space="preserve"> FORMTEXT </w:instrText>
      </w:r>
      <w:r w:rsidRPr="00387EC8">
        <w:rPr>
          <w:rFonts w:ascii="Arial" w:eastAsia="Calibri" w:hAnsi="Arial" w:cs="Arial"/>
          <w:kern w:val="0"/>
          <w14:ligatures w14:val="none"/>
        </w:rPr>
      </w:r>
      <w:r w:rsidRPr="00387EC8">
        <w:rPr>
          <w:rFonts w:ascii="Arial" w:eastAsia="Calibri" w:hAnsi="Arial" w:cs="Arial"/>
          <w:kern w:val="0"/>
          <w14:ligatures w14:val="none"/>
        </w:rPr>
        <w:fldChar w:fldCharType="separate"/>
      </w:r>
      <w:r w:rsidRPr="00387EC8">
        <w:rPr>
          <w:rFonts w:ascii="Arial" w:eastAsia="Calibri" w:hAnsi="Arial" w:cs="Arial"/>
          <w:noProof/>
          <w:kern w:val="0"/>
          <w14:ligatures w14:val="none"/>
        </w:rPr>
        <w:t>[EXPLAIN]</w:t>
      </w:r>
      <w:r w:rsidRPr="00387EC8">
        <w:rPr>
          <w:rFonts w:ascii="Arial" w:eastAsia="Calibri" w:hAnsi="Arial" w:cs="Arial"/>
          <w:kern w:val="0"/>
          <w14:ligatures w14:val="none"/>
        </w:rPr>
        <w:fldChar w:fldCharType="end"/>
      </w:r>
      <w:bookmarkEnd w:id="2"/>
    </w:p>
    <w:p w14:paraId="3962E00B" w14:textId="77777777" w:rsidR="00882F45" w:rsidRPr="00387EC8" w:rsidRDefault="00882F45" w:rsidP="00882F45">
      <w:pPr>
        <w:ind w:left="1440"/>
        <w:rPr>
          <w:rFonts w:ascii="Arial" w:eastAsia="Calibri" w:hAnsi="Arial" w:cs="Arial"/>
          <w:kern w:val="0"/>
          <w14:ligatures w14:val="none"/>
        </w:rPr>
      </w:pPr>
      <w:sdt>
        <w:sdtPr>
          <w:rPr>
            <w:rFonts w:ascii="Arial" w:eastAsia="Calibri" w:hAnsi="Arial" w:cs="Arial"/>
            <w:kern w:val="0"/>
            <w14:ligatures w14:val="none"/>
          </w:rPr>
          <w:id w:val="-402904784"/>
          <w14:checkbox>
            <w14:checked w14:val="0"/>
            <w14:checkedState w14:val="2612" w14:font="MS Gothic"/>
            <w14:uncheckedState w14:val="2610" w14:font="MS Gothic"/>
          </w14:checkbox>
        </w:sdtPr>
        <w:sdtContent>
          <w:r w:rsidRPr="00387EC8">
            <w:rPr>
              <w:rFonts w:ascii="Segoe UI Symbol" w:eastAsia="Calibri" w:hAnsi="Segoe UI Symbol" w:cs="Segoe UI Symbol"/>
              <w:kern w:val="0"/>
              <w14:ligatures w14:val="none"/>
            </w:rPr>
            <w:t>☐</w:t>
          </w:r>
        </w:sdtContent>
      </w:sdt>
      <w:r w:rsidRPr="00387EC8">
        <w:rPr>
          <w:rFonts w:ascii="Arial" w:eastAsia="Calibri" w:hAnsi="Arial" w:cs="Arial"/>
          <w:kern w:val="0"/>
          <w14:ligatures w14:val="none"/>
        </w:rPr>
        <w:t xml:space="preserve"> - Landlord has no knowledge of lead-based paint and/or lead-based paint hazards in the housing.</w:t>
      </w:r>
    </w:p>
    <w:p w14:paraId="2139D4AC" w14:textId="77777777" w:rsidR="00882F45" w:rsidRPr="00387EC8" w:rsidRDefault="00882F45" w:rsidP="00882F45">
      <w:pPr>
        <w:numPr>
          <w:ilvl w:val="1"/>
          <w:numId w:val="18"/>
        </w:numPr>
        <w:ind w:left="1800"/>
        <w:rPr>
          <w:rFonts w:ascii="Arial" w:eastAsia="Calibri" w:hAnsi="Arial" w:cs="Arial"/>
          <w:kern w:val="0"/>
          <w14:ligatures w14:val="none"/>
        </w:rPr>
      </w:pPr>
      <w:r w:rsidRPr="00387EC8">
        <w:rPr>
          <w:rFonts w:ascii="Arial" w:eastAsia="Calibri" w:hAnsi="Arial" w:cs="Arial"/>
          <w:kern w:val="0"/>
          <w14:ligatures w14:val="none"/>
        </w:rPr>
        <w:t>Records and reports available to the landlord (check one below)</w:t>
      </w:r>
    </w:p>
    <w:p w14:paraId="42A099AF" w14:textId="77777777" w:rsidR="00882F45" w:rsidRPr="00387EC8" w:rsidRDefault="00882F45" w:rsidP="00882F45">
      <w:pPr>
        <w:ind w:left="1440"/>
        <w:rPr>
          <w:rFonts w:ascii="Arial" w:eastAsia="Calibri" w:hAnsi="Arial" w:cs="Arial"/>
          <w:kern w:val="0"/>
          <w14:ligatures w14:val="none"/>
        </w:rPr>
      </w:pPr>
      <w:sdt>
        <w:sdtPr>
          <w:rPr>
            <w:rFonts w:ascii="Arial" w:eastAsia="Calibri" w:hAnsi="Arial" w:cs="Arial"/>
            <w:kern w:val="0"/>
            <w14:ligatures w14:val="none"/>
          </w:rPr>
          <w:id w:val="329099254"/>
          <w14:checkbox>
            <w14:checked w14:val="0"/>
            <w14:checkedState w14:val="2612" w14:font="MS Gothic"/>
            <w14:uncheckedState w14:val="2610" w14:font="MS Gothic"/>
          </w14:checkbox>
        </w:sdtPr>
        <w:sdtContent>
          <w:r w:rsidRPr="00387EC8">
            <w:rPr>
              <w:rFonts w:ascii="Segoe UI Symbol" w:eastAsia="Calibri" w:hAnsi="Segoe UI Symbol" w:cs="Segoe UI Symbol"/>
              <w:kern w:val="0"/>
              <w14:ligatures w14:val="none"/>
            </w:rPr>
            <w:t>☐</w:t>
          </w:r>
        </w:sdtContent>
      </w:sdt>
      <w:r w:rsidRPr="00387EC8">
        <w:rPr>
          <w:rFonts w:ascii="Arial" w:eastAsia="Calibri" w:hAnsi="Arial" w:cs="Arial"/>
          <w:kern w:val="0"/>
          <w14:ligatures w14:val="none"/>
        </w:rPr>
        <w:t xml:space="preserve"> - Landlord has provided the tenant with all available records and reports pertaining to lead-based paint and/or lead-based paint hazards in the housing (list documents below).</w:t>
      </w:r>
    </w:p>
    <w:p w14:paraId="2634A831" w14:textId="77777777" w:rsidR="00882F45" w:rsidRPr="00387EC8" w:rsidRDefault="00882F45" w:rsidP="00882F45">
      <w:pPr>
        <w:ind w:left="1440"/>
        <w:rPr>
          <w:rFonts w:ascii="Arial" w:eastAsia="Calibri" w:hAnsi="Arial" w:cs="Arial"/>
          <w:kern w:val="0"/>
          <w14:ligatures w14:val="none"/>
        </w:rPr>
      </w:pPr>
      <w:sdt>
        <w:sdtPr>
          <w:rPr>
            <w:rFonts w:ascii="Arial" w:eastAsia="Calibri" w:hAnsi="Arial" w:cs="Arial"/>
            <w:kern w:val="0"/>
            <w14:ligatures w14:val="none"/>
          </w:rPr>
          <w:id w:val="1309589018"/>
          <w14:checkbox>
            <w14:checked w14:val="0"/>
            <w14:checkedState w14:val="2612" w14:font="MS Gothic"/>
            <w14:uncheckedState w14:val="2610" w14:font="MS Gothic"/>
          </w14:checkbox>
        </w:sdtPr>
        <w:sdtContent>
          <w:r w:rsidRPr="00387EC8">
            <w:rPr>
              <w:rFonts w:ascii="Segoe UI Symbol" w:eastAsia="Calibri" w:hAnsi="Segoe UI Symbol" w:cs="Segoe UI Symbol"/>
              <w:kern w:val="0"/>
              <w14:ligatures w14:val="none"/>
            </w:rPr>
            <w:t>☐</w:t>
          </w:r>
        </w:sdtContent>
      </w:sdt>
      <w:r w:rsidRPr="00387EC8">
        <w:rPr>
          <w:rFonts w:ascii="Arial" w:eastAsia="Calibri" w:hAnsi="Arial" w:cs="Arial"/>
          <w:kern w:val="0"/>
          <w14:ligatures w14:val="none"/>
        </w:rPr>
        <w:t xml:space="preserve"> - Landlord has no reports or records pertaining to lead-based paint and/or lead-based paint hazards in the housing.</w:t>
      </w:r>
    </w:p>
    <w:p w14:paraId="4D251C91" w14:textId="77777777" w:rsidR="00882F45" w:rsidRPr="00387EC8" w:rsidRDefault="00882F45" w:rsidP="00882F45">
      <w:pPr>
        <w:numPr>
          <w:ilvl w:val="0"/>
          <w:numId w:val="19"/>
        </w:numPr>
        <w:ind w:left="720"/>
        <w:rPr>
          <w:rFonts w:ascii="Arial" w:eastAsia="Calibri" w:hAnsi="Arial" w:cs="Arial"/>
          <w:b/>
          <w:bCs/>
          <w:kern w:val="0"/>
          <w14:ligatures w14:val="none"/>
        </w:rPr>
      </w:pPr>
      <w:r w:rsidRPr="00387EC8">
        <w:rPr>
          <w:rFonts w:ascii="Arial" w:eastAsia="Calibri" w:hAnsi="Arial" w:cs="Arial"/>
          <w:b/>
          <w:bCs/>
          <w:kern w:val="0"/>
          <w14:ligatures w14:val="none"/>
        </w:rPr>
        <w:t xml:space="preserve">Tenant’s Acknowledgement </w:t>
      </w:r>
    </w:p>
    <w:p w14:paraId="23C5CC6E" w14:textId="77777777" w:rsidR="00882F45" w:rsidRPr="00387EC8" w:rsidRDefault="00882F45" w:rsidP="00882F45">
      <w:pPr>
        <w:ind w:left="720"/>
        <w:rPr>
          <w:rFonts w:ascii="Arial" w:eastAsia="Calibri" w:hAnsi="Arial" w:cs="Arial"/>
          <w:kern w:val="0"/>
          <w14:ligatures w14:val="none"/>
        </w:rPr>
      </w:pPr>
      <w:sdt>
        <w:sdtPr>
          <w:rPr>
            <w:rFonts w:ascii="Arial" w:eastAsia="Calibri" w:hAnsi="Arial" w:cs="Arial"/>
            <w:kern w:val="0"/>
            <w14:ligatures w14:val="none"/>
          </w:rPr>
          <w:id w:val="1508555024"/>
          <w14:checkbox>
            <w14:checked w14:val="0"/>
            <w14:checkedState w14:val="2612" w14:font="MS Gothic"/>
            <w14:uncheckedState w14:val="2610" w14:font="MS Gothic"/>
          </w14:checkbox>
        </w:sdtPr>
        <w:sdtContent>
          <w:r w:rsidRPr="00387EC8">
            <w:rPr>
              <w:rFonts w:ascii="Segoe UI Symbol" w:eastAsia="Calibri" w:hAnsi="Segoe UI Symbol" w:cs="Segoe UI Symbol"/>
              <w:kern w:val="0"/>
              <w14:ligatures w14:val="none"/>
            </w:rPr>
            <w:t>☐</w:t>
          </w:r>
        </w:sdtContent>
      </w:sdt>
      <w:r w:rsidRPr="00387EC8">
        <w:rPr>
          <w:rFonts w:ascii="Arial" w:eastAsia="Calibri" w:hAnsi="Arial" w:cs="Arial"/>
          <w:kern w:val="0"/>
          <w14:ligatures w14:val="none"/>
        </w:rPr>
        <w:t xml:space="preserve"> - Tenant has received copies of all information listed above.</w:t>
      </w:r>
    </w:p>
    <w:p w14:paraId="7640650F" w14:textId="77777777" w:rsidR="00882F45" w:rsidRPr="00387EC8" w:rsidRDefault="00882F45" w:rsidP="00882F45">
      <w:pPr>
        <w:ind w:left="720"/>
        <w:rPr>
          <w:rFonts w:ascii="Arial" w:eastAsia="Calibri" w:hAnsi="Arial" w:cs="Arial"/>
          <w:kern w:val="0"/>
          <w14:ligatures w14:val="none"/>
        </w:rPr>
      </w:pPr>
      <w:sdt>
        <w:sdtPr>
          <w:rPr>
            <w:rFonts w:ascii="Arial" w:eastAsia="Calibri" w:hAnsi="Arial" w:cs="Arial"/>
            <w:kern w:val="0"/>
            <w14:ligatures w14:val="none"/>
          </w:rPr>
          <w:id w:val="-1493938480"/>
          <w14:checkbox>
            <w14:checked w14:val="0"/>
            <w14:checkedState w14:val="2612" w14:font="MS Gothic"/>
            <w14:uncheckedState w14:val="2610" w14:font="MS Gothic"/>
          </w14:checkbox>
        </w:sdtPr>
        <w:sdtContent>
          <w:r w:rsidRPr="00387EC8">
            <w:rPr>
              <w:rFonts w:ascii="Segoe UI Symbol" w:eastAsia="Calibri" w:hAnsi="Segoe UI Symbol" w:cs="Segoe UI Symbol"/>
              <w:kern w:val="0"/>
              <w14:ligatures w14:val="none"/>
            </w:rPr>
            <w:t>☐</w:t>
          </w:r>
        </w:sdtContent>
      </w:sdt>
      <w:r w:rsidRPr="00387EC8">
        <w:rPr>
          <w:rFonts w:ascii="Arial" w:eastAsia="Calibri" w:hAnsi="Arial" w:cs="Arial"/>
          <w:kern w:val="0"/>
          <w14:ligatures w14:val="none"/>
        </w:rPr>
        <w:t xml:space="preserve"> - Tenant has received the pamphlet “Protect Your Family </w:t>
      </w:r>
      <w:proofErr w:type="gramStart"/>
      <w:r w:rsidRPr="00387EC8">
        <w:rPr>
          <w:rFonts w:ascii="Arial" w:eastAsia="Calibri" w:hAnsi="Arial" w:cs="Arial"/>
          <w:kern w:val="0"/>
          <w14:ligatures w14:val="none"/>
        </w:rPr>
        <w:t>From</w:t>
      </w:r>
      <w:proofErr w:type="gramEnd"/>
      <w:r w:rsidRPr="00387EC8">
        <w:rPr>
          <w:rFonts w:ascii="Arial" w:eastAsia="Calibri" w:hAnsi="Arial" w:cs="Arial"/>
          <w:kern w:val="0"/>
          <w14:ligatures w14:val="none"/>
        </w:rPr>
        <w:t xml:space="preserve"> Lead in Your Home”.</w:t>
      </w:r>
    </w:p>
    <w:p w14:paraId="1F71ED22" w14:textId="77777777" w:rsidR="00882F45" w:rsidRPr="00387EC8" w:rsidRDefault="00882F45" w:rsidP="00882F45">
      <w:pPr>
        <w:numPr>
          <w:ilvl w:val="0"/>
          <w:numId w:val="19"/>
        </w:numPr>
        <w:ind w:left="720"/>
        <w:rPr>
          <w:rFonts w:ascii="Arial" w:eastAsia="Calibri" w:hAnsi="Arial" w:cs="Arial"/>
          <w:b/>
          <w:bCs/>
          <w:kern w:val="0"/>
          <w14:ligatures w14:val="none"/>
        </w:rPr>
      </w:pPr>
      <w:r w:rsidRPr="00387EC8">
        <w:rPr>
          <w:rFonts w:ascii="Arial" w:eastAsia="Calibri" w:hAnsi="Arial" w:cs="Arial"/>
          <w:b/>
          <w:bCs/>
          <w:kern w:val="0"/>
          <w14:ligatures w14:val="none"/>
        </w:rPr>
        <w:t>Broker’s Acknowledgement</w:t>
      </w:r>
    </w:p>
    <w:p w14:paraId="70A2EE6A" w14:textId="77777777" w:rsidR="00882F45" w:rsidRPr="00387EC8" w:rsidRDefault="00882F45" w:rsidP="00882F45">
      <w:pPr>
        <w:ind w:left="720"/>
        <w:rPr>
          <w:rFonts w:ascii="Arial" w:eastAsia="Calibri" w:hAnsi="Arial" w:cs="Arial"/>
          <w:kern w:val="0"/>
          <w14:ligatures w14:val="none"/>
        </w:rPr>
      </w:pPr>
      <w:sdt>
        <w:sdtPr>
          <w:rPr>
            <w:rFonts w:ascii="Arial" w:eastAsia="Calibri" w:hAnsi="Arial" w:cs="Arial"/>
            <w:kern w:val="0"/>
            <w14:ligatures w14:val="none"/>
          </w:rPr>
          <w:id w:val="1012032131"/>
          <w14:checkbox>
            <w14:checked w14:val="0"/>
            <w14:checkedState w14:val="2612" w14:font="MS Gothic"/>
            <w14:uncheckedState w14:val="2610" w14:font="MS Gothic"/>
          </w14:checkbox>
        </w:sdtPr>
        <w:sdtContent>
          <w:r w:rsidRPr="00387EC8">
            <w:rPr>
              <w:rFonts w:ascii="Segoe UI Symbol" w:eastAsia="Calibri" w:hAnsi="Segoe UI Symbol" w:cs="Segoe UI Symbol"/>
              <w:kern w:val="0"/>
              <w14:ligatures w14:val="none"/>
            </w:rPr>
            <w:t>☐</w:t>
          </w:r>
        </w:sdtContent>
      </w:sdt>
      <w:r w:rsidRPr="00387EC8">
        <w:rPr>
          <w:rFonts w:ascii="Arial" w:eastAsia="Calibri" w:hAnsi="Arial" w:cs="Arial"/>
          <w:kern w:val="0"/>
          <w14:ligatures w14:val="none"/>
        </w:rPr>
        <w:t xml:space="preserve"> - Broker has informed the tenant of the tenant’s obligations under 42 USC 4852(d) and is aware of his/her responsibility to ensure compliance.</w:t>
      </w:r>
    </w:p>
    <w:p w14:paraId="35A15A22" w14:textId="77777777" w:rsidR="00882F45" w:rsidRPr="00387EC8" w:rsidRDefault="00882F45" w:rsidP="00882F45">
      <w:pPr>
        <w:numPr>
          <w:ilvl w:val="0"/>
          <w:numId w:val="19"/>
        </w:numPr>
        <w:ind w:left="720"/>
        <w:rPr>
          <w:rFonts w:ascii="Arial" w:eastAsia="Calibri" w:hAnsi="Arial" w:cs="Arial"/>
          <w:b/>
          <w:bCs/>
          <w:kern w:val="0"/>
          <w14:ligatures w14:val="none"/>
        </w:rPr>
      </w:pPr>
      <w:r w:rsidRPr="00387EC8">
        <w:rPr>
          <w:rFonts w:ascii="Arial" w:eastAsia="Calibri" w:hAnsi="Arial" w:cs="Arial"/>
          <w:b/>
          <w:bCs/>
          <w:kern w:val="0"/>
          <w14:ligatures w14:val="none"/>
        </w:rPr>
        <w:t>Certification of Accuracy</w:t>
      </w:r>
    </w:p>
    <w:p w14:paraId="0A0BAD7C" w14:textId="77777777" w:rsidR="00882F45" w:rsidRPr="00387EC8" w:rsidRDefault="00882F45" w:rsidP="00882F45">
      <w:pPr>
        <w:ind w:left="360"/>
        <w:rPr>
          <w:rFonts w:ascii="Arial" w:eastAsia="Calibri" w:hAnsi="Arial" w:cs="Arial"/>
          <w:kern w:val="0"/>
          <w14:ligatures w14:val="none"/>
        </w:rPr>
      </w:pPr>
      <w:r w:rsidRPr="00387EC8">
        <w:rPr>
          <w:rFonts w:ascii="Arial" w:eastAsia="Calibri" w:hAnsi="Arial" w:cs="Arial"/>
          <w:kern w:val="0"/>
          <w14:ligatures w14:val="none"/>
        </w:rPr>
        <w:t>The following parties have reviewed the information above and certify, to the best of their knowledge, that the information they have provided is true and accurate.</w:t>
      </w:r>
    </w:p>
    <w:p w14:paraId="7D0B2D6F" w14:textId="77777777" w:rsidR="00882F45" w:rsidRPr="00387EC8" w:rsidRDefault="00882F45" w:rsidP="00882F45">
      <w:pPr>
        <w:rPr>
          <w:rFonts w:ascii="Arial" w:eastAsia="Calibri" w:hAnsi="Arial" w:cs="Arial"/>
          <w:b/>
          <w:bCs/>
          <w:color w:val="000000"/>
          <w:kern w:val="0"/>
          <w14:ligatures w14:val="none"/>
        </w:rPr>
      </w:pPr>
    </w:p>
    <w:p w14:paraId="30DAEECA"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b/>
          <w:bCs/>
          <w:color w:val="000000"/>
          <w:kern w:val="0"/>
          <w14:ligatures w14:val="none"/>
        </w:rPr>
        <w:t>Landlord's Signature</w:t>
      </w:r>
      <w:r w:rsidRPr="00387EC8">
        <w:rPr>
          <w:rFonts w:ascii="Arial" w:eastAsia="Calibri" w:hAnsi="Arial" w:cs="Arial"/>
          <w:color w:val="000000"/>
          <w:kern w:val="0"/>
          <w14:ligatures w14:val="none"/>
        </w:rPr>
        <w:t> </w:t>
      </w:r>
      <w:hyperlink r:id="rId12" w:history="1">
        <w:r w:rsidRPr="00387EC8">
          <w:rPr>
            <w:rFonts w:ascii="Arial" w:eastAsia="Calibri" w:hAnsi="Arial" w:cs="Arial"/>
            <w:color w:val="0563C1"/>
            <w:kern w:val="0"/>
            <w:u w:val="single"/>
            <w14:ligatures w14:val="none"/>
          </w:rPr>
          <w:t>___________________________</w:t>
        </w:r>
      </w:hyperlink>
      <w:r w:rsidRPr="00387EC8">
        <w:rPr>
          <w:rFonts w:ascii="Arial" w:eastAsia="Calibri" w:hAnsi="Arial" w:cs="Arial"/>
          <w:color w:val="000000"/>
          <w:kern w:val="0"/>
          <w14:ligatures w14:val="none"/>
        </w:rPr>
        <w:t xml:space="preserve"> Date: _____________</w:t>
      </w:r>
    </w:p>
    <w:p w14:paraId="5A0791C6"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color w:val="000000"/>
          <w:kern w:val="0"/>
          <w14:ligatures w14:val="none"/>
        </w:rPr>
        <w:t>Print Name: __________________</w:t>
      </w:r>
    </w:p>
    <w:p w14:paraId="6F704353" w14:textId="77777777" w:rsidR="00882F45" w:rsidRPr="00387EC8" w:rsidRDefault="00882F45" w:rsidP="00882F45">
      <w:pPr>
        <w:rPr>
          <w:rFonts w:ascii="Arial" w:eastAsia="Calibri" w:hAnsi="Arial" w:cs="Arial"/>
          <w:b/>
          <w:bCs/>
          <w:color w:val="000000"/>
          <w:kern w:val="0"/>
          <w14:ligatures w14:val="none"/>
        </w:rPr>
      </w:pPr>
    </w:p>
    <w:p w14:paraId="40D3C4A8"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b/>
          <w:bCs/>
          <w:color w:val="000000"/>
          <w:kern w:val="0"/>
          <w14:ligatures w14:val="none"/>
        </w:rPr>
        <w:t>Tenant’s Signature</w:t>
      </w:r>
      <w:r w:rsidRPr="00387EC8">
        <w:rPr>
          <w:rFonts w:ascii="Arial" w:eastAsia="Calibri" w:hAnsi="Arial" w:cs="Arial"/>
          <w:color w:val="000000"/>
          <w:kern w:val="0"/>
          <w14:ligatures w14:val="none"/>
        </w:rPr>
        <w:t> </w:t>
      </w:r>
      <w:hyperlink r:id="rId13" w:history="1">
        <w:r w:rsidRPr="00387EC8">
          <w:rPr>
            <w:rFonts w:ascii="Arial" w:eastAsia="Calibri" w:hAnsi="Arial" w:cs="Arial"/>
            <w:color w:val="0563C1"/>
            <w:kern w:val="0"/>
            <w:u w:val="single"/>
            <w14:ligatures w14:val="none"/>
          </w:rPr>
          <w:t>___________________________</w:t>
        </w:r>
      </w:hyperlink>
      <w:r w:rsidRPr="00387EC8">
        <w:rPr>
          <w:rFonts w:ascii="Arial" w:eastAsia="Calibri" w:hAnsi="Arial" w:cs="Arial"/>
          <w:color w:val="000000"/>
          <w:kern w:val="0"/>
          <w14:ligatures w14:val="none"/>
        </w:rPr>
        <w:t xml:space="preserve"> Date: _____________</w:t>
      </w:r>
    </w:p>
    <w:p w14:paraId="172C4477"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color w:val="000000"/>
          <w:kern w:val="0"/>
          <w14:ligatures w14:val="none"/>
        </w:rPr>
        <w:t>Print Name: __________________</w:t>
      </w:r>
    </w:p>
    <w:p w14:paraId="184B3E22" w14:textId="77777777" w:rsidR="00882F45" w:rsidRPr="00387EC8" w:rsidRDefault="00882F45" w:rsidP="00882F45">
      <w:pPr>
        <w:rPr>
          <w:rFonts w:ascii="Arial" w:eastAsia="Calibri" w:hAnsi="Arial" w:cs="Arial"/>
          <w:b/>
          <w:bCs/>
          <w:color w:val="000000"/>
          <w:kern w:val="0"/>
          <w14:ligatures w14:val="none"/>
        </w:rPr>
      </w:pPr>
    </w:p>
    <w:p w14:paraId="199B5AF9"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b/>
          <w:bCs/>
          <w:color w:val="000000"/>
          <w:kern w:val="0"/>
          <w14:ligatures w14:val="none"/>
        </w:rPr>
        <w:t>Tenant’s Signature</w:t>
      </w:r>
      <w:r w:rsidRPr="00387EC8">
        <w:rPr>
          <w:rFonts w:ascii="Arial" w:eastAsia="Calibri" w:hAnsi="Arial" w:cs="Arial"/>
          <w:color w:val="000000"/>
          <w:kern w:val="0"/>
          <w14:ligatures w14:val="none"/>
        </w:rPr>
        <w:t> </w:t>
      </w:r>
      <w:hyperlink r:id="rId14" w:history="1">
        <w:r w:rsidRPr="00387EC8">
          <w:rPr>
            <w:rFonts w:ascii="Arial" w:eastAsia="Calibri" w:hAnsi="Arial" w:cs="Arial"/>
            <w:color w:val="0563C1"/>
            <w:kern w:val="0"/>
            <w:u w:val="single"/>
            <w14:ligatures w14:val="none"/>
          </w:rPr>
          <w:t>___________________________</w:t>
        </w:r>
      </w:hyperlink>
      <w:r w:rsidRPr="00387EC8">
        <w:rPr>
          <w:rFonts w:ascii="Arial" w:eastAsia="Calibri" w:hAnsi="Arial" w:cs="Arial"/>
          <w:color w:val="000000"/>
          <w:kern w:val="0"/>
          <w14:ligatures w14:val="none"/>
        </w:rPr>
        <w:t xml:space="preserve"> Date: _____________</w:t>
      </w:r>
    </w:p>
    <w:p w14:paraId="77FDB3E8"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color w:val="000000"/>
          <w:kern w:val="0"/>
          <w14:ligatures w14:val="none"/>
        </w:rPr>
        <w:t>Print Name: __________________</w:t>
      </w:r>
    </w:p>
    <w:p w14:paraId="5AEBC6FD" w14:textId="77777777" w:rsidR="00882F45" w:rsidRPr="00387EC8" w:rsidRDefault="00882F45" w:rsidP="00882F45">
      <w:pPr>
        <w:rPr>
          <w:rFonts w:ascii="Arial" w:eastAsia="Calibri" w:hAnsi="Arial" w:cs="Arial"/>
          <w:color w:val="FF0000"/>
          <w:kern w:val="0"/>
          <w14:ligatures w14:val="none"/>
        </w:rPr>
      </w:pPr>
    </w:p>
    <w:p w14:paraId="223DAD8E" w14:textId="77777777" w:rsidR="00882F45" w:rsidRPr="00387EC8" w:rsidRDefault="00882F45" w:rsidP="00882F45">
      <w:pPr>
        <w:rPr>
          <w:rFonts w:ascii="Arial" w:eastAsia="Calibri" w:hAnsi="Arial" w:cs="Arial"/>
          <w:color w:val="000000"/>
          <w:kern w:val="0"/>
          <w14:ligatures w14:val="none"/>
        </w:rPr>
      </w:pPr>
      <w:r w:rsidRPr="00387EC8">
        <w:rPr>
          <w:rFonts w:ascii="Arial" w:eastAsia="Calibri" w:hAnsi="Arial" w:cs="Arial"/>
          <w:b/>
          <w:bCs/>
          <w:color w:val="000000"/>
          <w:kern w:val="0"/>
          <w14:ligatures w14:val="none"/>
        </w:rPr>
        <w:t>Agent’s Signature</w:t>
      </w:r>
      <w:r w:rsidRPr="00387EC8">
        <w:rPr>
          <w:rFonts w:ascii="Arial" w:eastAsia="Calibri" w:hAnsi="Arial" w:cs="Arial"/>
          <w:color w:val="000000"/>
          <w:kern w:val="0"/>
          <w14:ligatures w14:val="none"/>
        </w:rPr>
        <w:t> </w:t>
      </w:r>
      <w:hyperlink r:id="rId15" w:history="1">
        <w:r w:rsidRPr="00387EC8">
          <w:rPr>
            <w:rFonts w:ascii="Arial" w:eastAsia="Calibri" w:hAnsi="Arial" w:cs="Arial"/>
            <w:color w:val="0563C1"/>
            <w:kern w:val="0"/>
            <w:u w:val="single"/>
            <w14:ligatures w14:val="none"/>
          </w:rPr>
          <w:t>___________________________</w:t>
        </w:r>
      </w:hyperlink>
      <w:r w:rsidRPr="00387EC8">
        <w:rPr>
          <w:rFonts w:ascii="Arial" w:eastAsia="Calibri" w:hAnsi="Arial" w:cs="Arial"/>
          <w:color w:val="000000"/>
          <w:kern w:val="0"/>
          <w14:ligatures w14:val="none"/>
        </w:rPr>
        <w:t xml:space="preserve"> Date: _____________</w:t>
      </w:r>
    </w:p>
    <w:p w14:paraId="4A81C651" w14:textId="4CEC56FE" w:rsidR="00251623" w:rsidRPr="00882F45" w:rsidRDefault="00882F45" w:rsidP="00251623">
      <w:pPr>
        <w:rPr>
          <w:rFonts w:ascii="Arial" w:eastAsia="Calibri" w:hAnsi="Arial" w:cs="Arial"/>
          <w:color w:val="000000"/>
          <w:kern w:val="0"/>
          <w14:ligatures w14:val="none"/>
        </w:rPr>
      </w:pPr>
      <w:r w:rsidRPr="00387EC8">
        <w:rPr>
          <w:rFonts w:ascii="Arial" w:eastAsia="Calibri" w:hAnsi="Arial" w:cs="Arial"/>
          <w:color w:val="000000"/>
          <w:kern w:val="0"/>
          <w14:ligatures w14:val="none"/>
        </w:rPr>
        <w:t>Print Name: __________________</w:t>
      </w:r>
    </w:p>
    <w:sectPr w:rsidR="00251623" w:rsidRPr="00882F45" w:rsidSect="0076282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8DE2" w14:textId="77777777" w:rsidR="006635A9" w:rsidRDefault="006635A9" w:rsidP="00D111D0">
      <w:r>
        <w:separator/>
      </w:r>
    </w:p>
  </w:endnote>
  <w:endnote w:type="continuationSeparator" w:id="0">
    <w:p w14:paraId="4529E52C" w14:textId="77777777" w:rsidR="006635A9" w:rsidRDefault="006635A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5D8A" w14:textId="77777777" w:rsidR="006635A9" w:rsidRDefault="006635A9" w:rsidP="00D111D0">
      <w:r>
        <w:separator/>
      </w:r>
    </w:p>
  </w:footnote>
  <w:footnote w:type="continuationSeparator" w:id="0">
    <w:p w14:paraId="04B48D4B" w14:textId="77777777" w:rsidR="006635A9" w:rsidRDefault="006635A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8"/>
  </w:num>
  <w:num w:numId="4" w16cid:durableId="1976565896">
    <w:abstractNumId w:val="1"/>
  </w:num>
  <w:num w:numId="5" w16cid:durableId="859439485">
    <w:abstractNumId w:val="12"/>
  </w:num>
  <w:num w:numId="6" w16cid:durableId="935481454">
    <w:abstractNumId w:val="13"/>
  </w:num>
  <w:num w:numId="7" w16cid:durableId="1460298779">
    <w:abstractNumId w:val="5"/>
  </w:num>
  <w:num w:numId="8" w16cid:durableId="775560019">
    <w:abstractNumId w:val="8"/>
  </w:num>
  <w:num w:numId="9" w16cid:durableId="1273436804">
    <w:abstractNumId w:val="17"/>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4"/>
  </w:num>
  <w:num w:numId="15" w16cid:durableId="980623399">
    <w:abstractNumId w:val="7"/>
  </w:num>
  <w:num w:numId="16" w16cid:durableId="394474129">
    <w:abstractNumId w:val="6"/>
  </w:num>
  <w:num w:numId="17" w16cid:durableId="102070203">
    <w:abstractNumId w:val="15"/>
  </w:num>
  <w:num w:numId="18" w16cid:durableId="848132047">
    <w:abstractNumId w:val="11"/>
  </w:num>
  <w:num w:numId="19" w16cid:durableId="1222054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33D7A"/>
    <w:rsid w:val="006635A9"/>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82F4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B5E00"/>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41211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Rent-to-Own Lease Agreement</dc:title>
  <dc:subject/>
  <dc:creator>eForms</dc:creator>
  <cp:keywords/>
  <dc:description/>
  <cp:lastModifiedBy>Hansel Pupo</cp:lastModifiedBy>
  <cp:revision>3</cp:revision>
  <dcterms:created xsi:type="dcterms:W3CDTF">2025-06-12T18:16:00Z</dcterms:created>
  <dcterms:modified xsi:type="dcterms:W3CDTF">2025-06-12T18:16:00Z</dcterms:modified>
  <cp:category/>
</cp:coreProperties>
</file>