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5556DDE8" w:rsidR="00334B6E" w:rsidRPr="000C2B63" w:rsidRDefault="00A50EDB" w:rsidP="00334B6E">
      <w:pPr>
        <w:jc w:val="center"/>
        <w:rPr>
          <w:rFonts w:ascii="Arial" w:hAnsi="Arial" w:cs="Arial"/>
          <w:b/>
          <w:bCs/>
          <w:sz w:val="32"/>
          <w:szCs w:val="32"/>
        </w:rPr>
      </w:pPr>
      <w:r>
        <w:rPr>
          <w:rFonts w:ascii="Arial" w:hAnsi="Arial" w:cs="Arial"/>
          <w:b/>
          <w:bCs/>
          <w:sz w:val="32"/>
          <w:szCs w:val="32"/>
        </w:rPr>
        <w:t xml:space="preserve">NEW YORK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Protect Your Family From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inhaling </w:t>
      </w:r>
      <w:r>
        <w:rPr>
          <w:rFonts w:ascii="Arial" w:hAnsi="Arial" w:cs="Arial"/>
        </w:rPr>
        <w:t>of</w:t>
      </w:r>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the period of time</w:t>
      </w:r>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Any maintenance required to maintain the Property’s condition of habitability shall be the Landlord’s responsibility, provided that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Maintenance and repairs;</w:t>
      </w:r>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
    <w:p w14:paraId="5028CEE1" w14:textId="77777777" w:rsidR="00560F4A" w:rsidRDefault="00560F4A" w:rsidP="00560F4A">
      <w:pPr>
        <w:pStyle w:val="ListParagraph"/>
        <w:numPr>
          <w:ilvl w:val="1"/>
          <w:numId w:val="16"/>
        </w:numPr>
        <w:rPr>
          <w:rFonts w:ascii="Arial" w:hAnsi="Arial" w:cs="Arial"/>
        </w:rPr>
      </w:pPr>
      <w:r>
        <w:rPr>
          <w:rFonts w:ascii="Arial" w:hAnsi="Arial" w:cs="Arial"/>
        </w:rPr>
        <w:t>Charge applicable late fees as outlined herein;</w:t>
      </w:r>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A final lump-sum payment due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but are not limited to: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Tenant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Shall be the State and jurisdiction where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In the event either party fails to perform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The full monthly rent is paid on time, without default or grace period extensions</w:t>
      </w:r>
      <w:r>
        <w:rPr>
          <w:rFonts w:ascii="Arial" w:hAnsi="Arial" w:cs="Arial"/>
        </w:rPr>
        <w:t>;</w:t>
      </w:r>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The option (or obligation) to purchase is actually exercised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Time is of the Essence</w:t>
      </w:r>
      <w:r>
        <w:rPr>
          <w:rFonts w:ascii="Arial" w:hAnsi="Arial" w:cs="Arial"/>
        </w:rPr>
        <w:t>.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6AEA5C2C" w:rsidR="001F4060"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3BDF0756" w14:textId="77777777" w:rsidR="001F4060" w:rsidRDefault="001F4060">
      <w:pPr>
        <w:spacing w:after="160" w:line="278" w:lineRule="auto"/>
        <w:rPr>
          <w:rFonts w:ascii="Arial" w:hAnsi="Arial" w:cs="Arial"/>
        </w:rPr>
      </w:pPr>
      <w:r>
        <w:rPr>
          <w:rFonts w:ascii="Arial" w:hAnsi="Arial" w:cs="Arial"/>
        </w:rPr>
        <w:br w:type="page"/>
      </w:r>
    </w:p>
    <w:p w14:paraId="762931C0" w14:textId="77777777" w:rsidR="001F4060" w:rsidRPr="007C3BE0" w:rsidRDefault="001F4060" w:rsidP="001F4060">
      <w:pPr>
        <w:jc w:val="center"/>
        <w:rPr>
          <w:rFonts w:ascii="Arial" w:hAnsi="Arial" w:cs="Arial"/>
        </w:rPr>
      </w:pPr>
      <w:r>
        <w:rPr>
          <w:rFonts w:ascii="Arial" w:hAnsi="Arial" w:cs="Arial"/>
          <w:b/>
          <w:bCs/>
          <w:sz w:val="32"/>
          <w:szCs w:val="32"/>
        </w:rPr>
        <w:lastRenderedPageBreak/>
        <w:t>NEW YORK LEASE DISCLOSURES</w:t>
      </w:r>
    </w:p>
    <w:p w14:paraId="256685D8" w14:textId="77777777" w:rsidR="001F4060" w:rsidRDefault="001F4060" w:rsidP="001F4060">
      <w:pPr>
        <w:rPr>
          <w:rFonts w:ascii="Arial" w:hAnsi="Arial" w:cs="Arial"/>
        </w:rPr>
      </w:pPr>
    </w:p>
    <w:p w14:paraId="692962F1" w14:textId="77777777" w:rsidR="001F4060" w:rsidRDefault="001F4060" w:rsidP="001F4060">
      <w:pPr>
        <w:rPr>
          <w:rFonts w:ascii="Arial" w:hAnsi="Arial" w:cs="Arial"/>
        </w:rPr>
      </w:pPr>
      <w:r w:rsidRPr="001A5EF2">
        <w:rPr>
          <w:rFonts w:ascii="Arial" w:hAnsi="Arial" w:cs="Arial"/>
          <w:b/>
          <w:bCs/>
        </w:rPr>
        <w:t>1.) Allergen Hazards Disclosure</w:t>
      </w:r>
      <w:r>
        <w:rPr>
          <w:rFonts w:ascii="Arial" w:hAnsi="Arial" w:cs="Arial"/>
        </w:rPr>
        <w:t xml:space="preserve"> </w:t>
      </w:r>
      <w:r w:rsidRPr="001A5EF2">
        <w:rPr>
          <w:rFonts w:ascii="Arial" w:hAnsi="Arial" w:cs="Arial"/>
        </w:rPr>
        <w:t xml:space="preserve">(NYC only) – Must be completed and signed with the attached </w:t>
      </w:r>
      <w:hyperlink r:id="rId12" w:history="1">
        <w:r w:rsidRPr="00274D02">
          <w:rPr>
            <w:rStyle w:val="Hyperlink"/>
            <w:rFonts w:ascii="Arial" w:hAnsi="Arial" w:cs="Arial"/>
          </w:rPr>
          <w:t>Local 55 Brochure</w:t>
        </w:r>
      </w:hyperlink>
      <w:r>
        <w:rPr>
          <w:rFonts w:ascii="Arial" w:hAnsi="Arial" w:cs="Arial"/>
        </w:rPr>
        <w:t>:</w:t>
      </w:r>
    </w:p>
    <w:p w14:paraId="73C5AF95" w14:textId="77777777" w:rsidR="001F4060" w:rsidRDefault="001F4060" w:rsidP="001F4060">
      <w:pPr>
        <w:rPr>
          <w:rFonts w:ascii="Arial" w:hAnsi="Arial" w:cs="Arial"/>
        </w:rPr>
      </w:pPr>
    </w:p>
    <w:p w14:paraId="01EDE6E3" w14:textId="77777777" w:rsidR="001F4060" w:rsidRDefault="001F4060" w:rsidP="001F4060">
      <w:pPr>
        <w:jc w:val="center"/>
        <w:rPr>
          <w:rFonts w:ascii="Arial" w:hAnsi="Arial" w:cs="Arial"/>
        </w:rPr>
      </w:pPr>
      <w:r w:rsidRPr="00536867">
        <w:rPr>
          <w:rFonts w:ascii="Arial" w:hAnsi="Arial" w:cs="Arial"/>
          <w:b/>
          <w:bCs/>
        </w:rPr>
        <w:t>LEASE/COMMENCEMENT</w:t>
      </w:r>
      <w:r w:rsidRPr="001A5EF2">
        <w:rPr>
          <w:rFonts w:ascii="Arial" w:hAnsi="Arial" w:cs="Arial"/>
          <w:b/>
          <w:bCs/>
        </w:rPr>
        <w:t xml:space="preserve"> OF OCCUPANCY NOTICE FOR INDOOR ALLERGEN HAZARDS</w:t>
      </w:r>
    </w:p>
    <w:p w14:paraId="1EBF3A67" w14:textId="77777777" w:rsidR="001F4060" w:rsidRPr="001A5EF2" w:rsidRDefault="001F4060" w:rsidP="001F4060">
      <w:pPr>
        <w:jc w:val="center"/>
        <w:rPr>
          <w:rFonts w:ascii="Arial" w:hAnsi="Arial" w:cs="Arial"/>
        </w:rPr>
      </w:pPr>
    </w:p>
    <w:p w14:paraId="29305425" w14:textId="77777777" w:rsidR="001F4060" w:rsidRDefault="001F4060" w:rsidP="001F4060">
      <w:pPr>
        <w:rPr>
          <w:rFonts w:ascii="Arial" w:hAnsi="Arial" w:cs="Arial"/>
        </w:rPr>
      </w:pPr>
      <w:r w:rsidRPr="001A5EF2">
        <w:rPr>
          <w:rFonts w:ascii="Arial" w:hAnsi="Arial" w:cs="Arial"/>
        </w:rPr>
        <w:t>1. The owner of this building is required, under New York City Administrative Code section 27-2017.1 et seq., to make an annual inspection for indoor allergen hazards (such as mold, mice,</w:t>
      </w:r>
      <w:r>
        <w:rPr>
          <w:rFonts w:ascii="Arial" w:hAnsi="Arial" w:cs="Arial"/>
        </w:rPr>
        <w:t xml:space="preserve"> </w:t>
      </w:r>
      <w:r w:rsidRPr="001A5EF2">
        <w:rPr>
          <w:rFonts w:ascii="Arial" w:hAnsi="Arial" w:cs="Arial"/>
        </w:rPr>
        <w:t>rats, and cockroaches) in your apartment and the common areas</w:t>
      </w:r>
      <w:r>
        <w:rPr>
          <w:rFonts w:ascii="Arial" w:hAnsi="Arial" w:cs="Arial"/>
        </w:rPr>
        <w:t xml:space="preserve"> </w:t>
      </w:r>
      <w:r w:rsidRPr="001A5EF2">
        <w:rPr>
          <w:rFonts w:ascii="Arial" w:hAnsi="Arial" w:cs="Arial"/>
        </w:rPr>
        <w:t>of the building. The owner</w:t>
      </w:r>
      <w:r>
        <w:rPr>
          <w:rFonts w:ascii="Arial" w:hAnsi="Arial" w:cs="Arial"/>
        </w:rPr>
        <w:t xml:space="preserve"> </w:t>
      </w:r>
      <w:r w:rsidRPr="001A5EF2">
        <w:rPr>
          <w:rFonts w:ascii="Arial" w:hAnsi="Arial" w:cs="Arial"/>
        </w:rPr>
        <w:t>must also inspect if you inform him or her that there is a</w:t>
      </w:r>
      <w:r>
        <w:rPr>
          <w:rFonts w:ascii="Arial" w:hAnsi="Arial" w:cs="Arial"/>
        </w:rPr>
        <w:t xml:space="preserve"> </w:t>
      </w:r>
      <w:r w:rsidRPr="001A5EF2">
        <w:rPr>
          <w:rFonts w:ascii="Arial" w:hAnsi="Arial" w:cs="Arial"/>
        </w:rPr>
        <w:t>condition in your apartment that is likely</w:t>
      </w:r>
      <w:r>
        <w:rPr>
          <w:rFonts w:ascii="Arial" w:hAnsi="Arial" w:cs="Arial"/>
        </w:rPr>
        <w:t xml:space="preserve"> </w:t>
      </w:r>
      <w:r w:rsidRPr="001A5EF2">
        <w:rPr>
          <w:rFonts w:ascii="Arial" w:hAnsi="Arial" w:cs="Arial"/>
        </w:rPr>
        <w:t>to cause an indoor allergen hazard, or you</w:t>
      </w:r>
      <w:r>
        <w:rPr>
          <w:rFonts w:ascii="Arial" w:hAnsi="Arial" w:cs="Arial"/>
        </w:rPr>
        <w:t xml:space="preserve"> </w:t>
      </w:r>
      <w:r w:rsidRPr="001A5EF2">
        <w:rPr>
          <w:rFonts w:ascii="Arial" w:hAnsi="Arial" w:cs="Arial"/>
        </w:rPr>
        <w:t>request an inspection, or the Department has issued</w:t>
      </w:r>
      <w:r>
        <w:rPr>
          <w:rFonts w:ascii="Arial" w:hAnsi="Arial" w:cs="Arial"/>
        </w:rPr>
        <w:t xml:space="preserve"> </w:t>
      </w:r>
      <w:r w:rsidRPr="001A5EF2">
        <w:rPr>
          <w:rFonts w:ascii="Arial" w:hAnsi="Arial" w:cs="Arial"/>
        </w:rPr>
        <w:t>a violation requiring correction of</w:t>
      </w:r>
      <w:r>
        <w:rPr>
          <w:rFonts w:ascii="Arial" w:hAnsi="Arial" w:cs="Arial"/>
        </w:rPr>
        <w:t xml:space="preserve"> </w:t>
      </w:r>
      <w:r w:rsidRPr="001A5EF2">
        <w:rPr>
          <w:rFonts w:ascii="Arial" w:hAnsi="Arial" w:cs="Arial"/>
        </w:rPr>
        <w:t>an indoor allergen hazard for your apartment. If there is an</w:t>
      </w:r>
      <w:r>
        <w:rPr>
          <w:rFonts w:ascii="Arial" w:hAnsi="Arial" w:cs="Arial"/>
        </w:rPr>
        <w:t xml:space="preserve"> </w:t>
      </w:r>
      <w:r w:rsidRPr="001A5EF2">
        <w:rPr>
          <w:rFonts w:ascii="Arial" w:hAnsi="Arial" w:cs="Arial"/>
        </w:rPr>
        <w:t>indoor allergen hazard in your apartment, the owner is required to fix it, using the safe work</w:t>
      </w:r>
      <w:r>
        <w:rPr>
          <w:rFonts w:ascii="Arial" w:hAnsi="Arial" w:cs="Arial"/>
        </w:rPr>
        <w:t xml:space="preserve"> </w:t>
      </w:r>
      <w:r w:rsidRPr="001A5EF2">
        <w:rPr>
          <w:rFonts w:ascii="Arial" w:hAnsi="Arial" w:cs="Arial"/>
        </w:rPr>
        <w:t>practices that are</w:t>
      </w:r>
      <w:r>
        <w:rPr>
          <w:rFonts w:ascii="Arial" w:hAnsi="Arial" w:cs="Arial"/>
        </w:rPr>
        <w:t xml:space="preserve"> </w:t>
      </w:r>
      <w:r w:rsidRPr="001A5EF2">
        <w:rPr>
          <w:rFonts w:ascii="Arial" w:hAnsi="Arial" w:cs="Arial"/>
        </w:rPr>
        <w:t xml:space="preserve">provided in the law. The owner must also provide new </w:t>
      </w:r>
      <w:r>
        <w:rPr>
          <w:rFonts w:ascii="Arial" w:hAnsi="Arial" w:cs="Arial"/>
        </w:rPr>
        <w:t>T</w:t>
      </w:r>
      <w:r w:rsidRPr="001A5EF2">
        <w:rPr>
          <w:rFonts w:ascii="Arial" w:hAnsi="Arial" w:cs="Arial"/>
        </w:rPr>
        <w:t>enants with a</w:t>
      </w:r>
      <w:r>
        <w:rPr>
          <w:rFonts w:ascii="Arial" w:hAnsi="Arial" w:cs="Arial"/>
        </w:rPr>
        <w:t xml:space="preserve"> </w:t>
      </w:r>
      <w:r w:rsidRPr="001A5EF2">
        <w:rPr>
          <w:rFonts w:ascii="Arial" w:hAnsi="Arial" w:cs="Arial"/>
        </w:rPr>
        <w:t>pamphlet containing information about indoor allergen hazards.</w:t>
      </w:r>
    </w:p>
    <w:p w14:paraId="3E18C7F0" w14:textId="77777777" w:rsidR="001F4060" w:rsidRDefault="001F4060" w:rsidP="001F4060">
      <w:pPr>
        <w:rPr>
          <w:rFonts w:ascii="Arial" w:hAnsi="Arial" w:cs="Arial"/>
        </w:rPr>
      </w:pPr>
    </w:p>
    <w:p w14:paraId="57BB1A61" w14:textId="77777777" w:rsidR="001F4060" w:rsidRPr="001A5EF2" w:rsidRDefault="001F4060" w:rsidP="001F4060">
      <w:pPr>
        <w:rPr>
          <w:rFonts w:ascii="Arial" w:hAnsi="Arial" w:cs="Arial"/>
        </w:rPr>
      </w:pPr>
      <w:r w:rsidRPr="001A5EF2">
        <w:rPr>
          <w:rFonts w:ascii="Arial" w:hAnsi="Arial" w:cs="Arial"/>
        </w:rPr>
        <w:t xml:space="preserve">2. The owner of this building is also required, prior to your occupancy as a new </w:t>
      </w:r>
      <w:r>
        <w:rPr>
          <w:rFonts w:ascii="Arial" w:hAnsi="Arial" w:cs="Arial"/>
        </w:rPr>
        <w:t>T</w:t>
      </w:r>
      <w:r w:rsidRPr="001A5EF2">
        <w:rPr>
          <w:rFonts w:ascii="Arial" w:hAnsi="Arial" w:cs="Arial"/>
        </w:rPr>
        <w:t>enant, to fix all</w:t>
      </w:r>
      <w:r>
        <w:rPr>
          <w:rFonts w:ascii="Arial" w:hAnsi="Arial" w:cs="Arial"/>
        </w:rPr>
        <w:t xml:space="preserve"> </w:t>
      </w:r>
      <w:r w:rsidRPr="001A5EF2">
        <w:rPr>
          <w:rFonts w:ascii="Arial" w:hAnsi="Arial" w:cs="Arial"/>
        </w:rPr>
        <w:t>visible mold and pest infestations in the apartment, as well as any underlying</w:t>
      </w:r>
      <w:r>
        <w:rPr>
          <w:rFonts w:ascii="Arial" w:hAnsi="Arial" w:cs="Arial"/>
        </w:rPr>
        <w:t xml:space="preserve"> </w:t>
      </w:r>
      <w:r w:rsidRPr="001A5EF2">
        <w:rPr>
          <w:rFonts w:ascii="Arial" w:hAnsi="Arial" w:cs="Arial"/>
        </w:rPr>
        <w:t>defects, like leaks,</w:t>
      </w:r>
      <w:r>
        <w:rPr>
          <w:rFonts w:ascii="Arial" w:hAnsi="Arial" w:cs="Arial"/>
        </w:rPr>
        <w:t xml:space="preserve"> </w:t>
      </w:r>
      <w:r w:rsidRPr="001A5EF2">
        <w:rPr>
          <w:rFonts w:ascii="Arial" w:hAnsi="Arial" w:cs="Arial"/>
        </w:rPr>
        <w:t>using the safe work practices provided in the law. If the owner</w:t>
      </w:r>
      <w:r>
        <w:rPr>
          <w:rFonts w:ascii="Arial" w:hAnsi="Arial" w:cs="Arial"/>
        </w:rPr>
        <w:t xml:space="preserve"> </w:t>
      </w:r>
      <w:r w:rsidRPr="001A5EF2">
        <w:rPr>
          <w:rFonts w:ascii="Arial" w:hAnsi="Arial" w:cs="Arial"/>
        </w:rPr>
        <w:t>provides carpeting or furniture, he</w:t>
      </w:r>
      <w:r>
        <w:rPr>
          <w:rFonts w:ascii="Arial" w:hAnsi="Arial" w:cs="Arial"/>
        </w:rPr>
        <w:t xml:space="preserve"> </w:t>
      </w:r>
      <w:r w:rsidRPr="001A5EF2">
        <w:rPr>
          <w:rFonts w:ascii="Arial" w:hAnsi="Arial" w:cs="Arial"/>
        </w:rPr>
        <w:t>or she must thoroughly clean and vacuum it prior to occupancy. This notice must be signed by</w:t>
      </w:r>
      <w:r>
        <w:rPr>
          <w:rFonts w:ascii="Arial" w:hAnsi="Arial" w:cs="Arial"/>
        </w:rPr>
        <w:t xml:space="preserve"> </w:t>
      </w:r>
      <w:r w:rsidRPr="001A5EF2">
        <w:rPr>
          <w:rFonts w:ascii="Arial" w:hAnsi="Arial" w:cs="Arial"/>
        </w:rPr>
        <w:t>the owner or his or her representative, and state that he or she has complied with these</w:t>
      </w:r>
      <w:r>
        <w:rPr>
          <w:rFonts w:ascii="Arial" w:hAnsi="Arial" w:cs="Arial"/>
        </w:rPr>
        <w:t xml:space="preserve"> </w:t>
      </w:r>
      <w:r w:rsidRPr="001A5EF2">
        <w:rPr>
          <w:rFonts w:ascii="Arial" w:hAnsi="Arial" w:cs="Arial"/>
        </w:rPr>
        <w:t>requirements.</w:t>
      </w:r>
    </w:p>
    <w:p w14:paraId="3FEFCD0F" w14:textId="77777777" w:rsidR="001F4060" w:rsidRDefault="001F4060" w:rsidP="001F4060">
      <w:pPr>
        <w:rPr>
          <w:rFonts w:ascii="Arial" w:hAnsi="Arial" w:cs="Arial"/>
        </w:rPr>
      </w:pPr>
    </w:p>
    <w:p w14:paraId="6D9A9FC6" w14:textId="77777777" w:rsidR="001F4060" w:rsidRPr="001A5EF2" w:rsidRDefault="001F4060" w:rsidP="001F4060">
      <w:pPr>
        <w:rPr>
          <w:rFonts w:ascii="Arial" w:hAnsi="Arial" w:cs="Arial"/>
        </w:rPr>
      </w:pPr>
      <w:r w:rsidRPr="001A5EF2">
        <w:rPr>
          <w:rFonts w:ascii="Arial" w:hAnsi="Arial" w:cs="Arial"/>
        </w:rPr>
        <w:t xml:space="preserve">I, </w:t>
      </w:r>
      <w:r>
        <w:rPr>
          <w:rFonts w:ascii="Arial" w:hAnsi="Arial" w:cs="Arial"/>
        </w:rPr>
        <w:t xml:space="preserve">the Landlord </w:t>
      </w:r>
      <w:r w:rsidRPr="001A5EF2">
        <w:rPr>
          <w:rFonts w:ascii="Arial" w:hAnsi="Arial" w:cs="Arial"/>
        </w:rPr>
        <w:t>(owner or representative name in print), certify</w:t>
      </w:r>
      <w:r>
        <w:rPr>
          <w:rFonts w:ascii="Arial" w:hAnsi="Arial" w:cs="Arial"/>
        </w:rPr>
        <w:t xml:space="preserve"> </w:t>
      </w:r>
      <w:r w:rsidRPr="001A5EF2">
        <w:rPr>
          <w:rFonts w:ascii="Arial" w:hAnsi="Arial" w:cs="Arial"/>
        </w:rPr>
        <w:t>that I</w:t>
      </w:r>
      <w:r>
        <w:rPr>
          <w:rFonts w:ascii="Arial" w:hAnsi="Arial" w:cs="Arial"/>
        </w:rPr>
        <w:t xml:space="preserve"> </w:t>
      </w:r>
      <w:r w:rsidRPr="001A5EF2">
        <w:rPr>
          <w:rFonts w:ascii="Arial" w:hAnsi="Arial" w:cs="Arial"/>
        </w:rPr>
        <w:t>have complied with the requirements of the New York City Administrative Code section 27-2017.5 by removing all visible mold and pest infestations and any underlying</w:t>
      </w:r>
      <w:r>
        <w:rPr>
          <w:rFonts w:ascii="Arial" w:hAnsi="Arial" w:cs="Arial"/>
        </w:rPr>
        <w:t xml:space="preserve"> </w:t>
      </w:r>
      <w:r w:rsidRPr="001A5EF2">
        <w:rPr>
          <w:rFonts w:ascii="Arial" w:hAnsi="Arial" w:cs="Arial"/>
        </w:rPr>
        <w:t>defects, and where</w:t>
      </w:r>
      <w:r>
        <w:rPr>
          <w:rFonts w:ascii="Arial" w:hAnsi="Arial" w:cs="Arial"/>
        </w:rPr>
        <w:t xml:space="preserve"> </w:t>
      </w:r>
      <w:r w:rsidRPr="001A5EF2">
        <w:rPr>
          <w:rFonts w:ascii="Arial" w:hAnsi="Arial" w:cs="Arial"/>
        </w:rPr>
        <w:t>applicable, cleaning and vacuuming any carpeting and furniture that</w:t>
      </w:r>
      <w:r>
        <w:rPr>
          <w:rFonts w:ascii="Arial" w:hAnsi="Arial" w:cs="Arial"/>
        </w:rPr>
        <w:t xml:space="preserve"> </w:t>
      </w:r>
      <w:r w:rsidRPr="001A5EF2">
        <w:rPr>
          <w:rFonts w:ascii="Arial" w:hAnsi="Arial" w:cs="Arial"/>
        </w:rPr>
        <w:t>I have provided to the</w:t>
      </w:r>
      <w:r>
        <w:rPr>
          <w:rFonts w:ascii="Arial" w:hAnsi="Arial" w:cs="Arial"/>
        </w:rPr>
        <w:t xml:space="preserve"> T</w:t>
      </w:r>
      <w:r w:rsidRPr="001A5EF2">
        <w:rPr>
          <w:rFonts w:ascii="Arial" w:hAnsi="Arial" w:cs="Arial"/>
        </w:rPr>
        <w:t>enant. I have performed the required work using the safe work practices provided in the law.</w:t>
      </w:r>
    </w:p>
    <w:p w14:paraId="5FF05B46" w14:textId="77777777" w:rsidR="001F4060" w:rsidRPr="001A5EF2" w:rsidRDefault="001F4060" w:rsidP="001F4060">
      <w:pPr>
        <w:rPr>
          <w:rFonts w:ascii="Arial" w:hAnsi="Arial" w:cs="Arial"/>
        </w:rPr>
      </w:pPr>
    </w:p>
    <w:p w14:paraId="22EA7F72" w14:textId="77777777" w:rsidR="001F4060" w:rsidRDefault="001F4060" w:rsidP="001F4060">
      <w:pPr>
        <w:rPr>
          <w:rFonts w:ascii="Arial" w:hAnsi="Arial" w:cs="Arial"/>
        </w:rPr>
      </w:pPr>
      <w:r w:rsidRPr="001A5EF2">
        <w:rPr>
          <w:rFonts w:ascii="Arial" w:hAnsi="Arial" w:cs="Arial"/>
          <w:b/>
          <w:bCs/>
        </w:rPr>
        <w:t>2.) Bedbug Disclosure</w:t>
      </w:r>
      <w:r w:rsidRPr="001A5EF2">
        <w:rPr>
          <w:rFonts w:ascii="Arial" w:hAnsi="Arial" w:cs="Arial"/>
        </w:rPr>
        <w:t xml:space="preserve"> (NYC only) – </w:t>
      </w:r>
      <w:r>
        <w:rPr>
          <w:rFonts w:ascii="Arial" w:hAnsi="Arial" w:cs="Arial"/>
        </w:rPr>
        <w:t>(check all that apply)</w:t>
      </w:r>
    </w:p>
    <w:p w14:paraId="19280B4A" w14:textId="77777777" w:rsidR="001F4060" w:rsidRDefault="001F4060" w:rsidP="001F4060">
      <w:pPr>
        <w:rPr>
          <w:rFonts w:ascii="Arial" w:hAnsi="Arial" w:cs="Arial"/>
        </w:rPr>
      </w:pPr>
    </w:p>
    <w:p w14:paraId="3045C550" w14:textId="77777777" w:rsidR="001F4060" w:rsidRDefault="001F4060" w:rsidP="001F4060">
      <w:pPr>
        <w:ind w:left="720"/>
        <w:rPr>
          <w:rFonts w:ascii="Arial" w:hAnsi="Arial" w:cs="Arial"/>
        </w:rPr>
      </w:pPr>
      <w:sdt>
        <w:sdtPr>
          <w:rPr>
            <w:rFonts w:ascii="Arial" w:hAnsi="Arial" w:cs="Arial"/>
          </w:rPr>
          <w:id w:val="180403606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 </w:t>
      </w:r>
      <w:r w:rsidRPr="00274D02">
        <w:rPr>
          <w:rFonts w:ascii="Arial" w:hAnsi="Arial" w:cs="Arial"/>
        </w:rPr>
        <w:t>There is no history of any bedbug infestation within the past year in the building or in</w:t>
      </w:r>
      <w:r>
        <w:rPr>
          <w:rFonts w:ascii="Arial" w:hAnsi="Arial" w:cs="Arial"/>
        </w:rPr>
        <w:t xml:space="preserve"> </w:t>
      </w:r>
      <w:r w:rsidRPr="00274D02">
        <w:rPr>
          <w:rFonts w:ascii="Arial" w:hAnsi="Arial" w:cs="Arial"/>
        </w:rPr>
        <w:t>any</w:t>
      </w:r>
      <w:r>
        <w:rPr>
          <w:rFonts w:ascii="Arial" w:hAnsi="Arial" w:cs="Arial"/>
        </w:rPr>
        <w:t xml:space="preserve"> </w:t>
      </w:r>
      <w:r w:rsidRPr="00274D02">
        <w:rPr>
          <w:rFonts w:ascii="Arial" w:hAnsi="Arial" w:cs="Arial"/>
        </w:rPr>
        <w:t>apartment.</w:t>
      </w:r>
    </w:p>
    <w:p w14:paraId="7FAF6713" w14:textId="77777777" w:rsidR="001F4060" w:rsidRPr="00274D02" w:rsidRDefault="001F4060" w:rsidP="001F4060">
      <w:pPr>
        <w:ind w:left="720"/>
        <w:rPr>
          <w:rFonts w:ascii="Arial" w:hAnsi="Arial" w:cs="Arial"/>
        </w:rPr>
      </w:pPr>
    </w:p>
    <w:p w14:paraId="07123C04" w14:textId="77777777" w:rsidR="001F4060" w:rsidRPr="00274D02" w:rsidRDefault="001F4060" w:rsidP="001F4060">
      <w:pPr>
        <w:ind w:left="720"/>
        <w:rPr>
          <w:rFonts w:ascii="Arial" w:hAnsi="Arial" w:cs="Arial"/>
        </w:rPr>
      </w:pPr>
      <w:sdt>
        <w:sdtPr>
          <w:rPr>
            <w:rFonts w:ascii="Arial" w:hAnsi="Arial" w:cs="Arial"/>
          </w:rPr>
          <w:id w:val="1973098374"/>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 </w:t>
      </w:r>
      <w:r w:rsidRPr="00274D02">
        <w:rPr>
          <w:rFonts w:ascii="Arial" w:hAnsi="Arial" w:cs="Arial"/>
        </w:rPr>
        <w:t>During the past year the building had a bedbug infestation history that has been the subject of</w:t>
      </w:r>
      <w:r>
        <w:rPr>
          <w:rFonts w:ascii="Arial" w:hAnsi="Arial" w:cs="Arial"/>
        </w:rPr>
        <w:t xml:space="preserve"> </w:t>
      </w:r>
      <w:r w:rsidRPr="00274D02">
        <w:rPr>
          <w:rFonts w:ascii="Arial" w:hAnsi="Arial" w:cs="Arial"/>
        </w:rPr>
        <w:t xml:space="preserve">eradication measures. The location of the infestation was on the </w:t>
      </w:r>
      <w:r>
        <w:rPr>
          <w:rFonts w:ascii="Arial" w:hAnsi="Arial" w:cs="Arial"/>
        </w:rPr>
        <w:fldChar w:fldCharType="begin">
          <w:ffData>
            <w:name w:val=""/>
            <w:enabled/>
            <w:calcOnExit w:val="0"/>
            <w:textInput>
              <w:default w:val="[WHICH FLOOR(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[WHICH FLOOR(S)]</w:t>
      </w:r>
      <w:r>
        <w:rPr>
          <w:rFonts w:ascii="Arial" w:hAnsi="Arial" w:cs="Arial"/>
        </w:rPr>
        <w:fldChar w:fldCharType="end"/>
      </w:r>
      <w:r>
        <w:rPr>
          <w:rFonts w:ascii="Arial" w:hAnsi="Arial" w:cs="Arial"/>
        </w:rPr>
        <w:t xml:space="preserve"> </w:t>
      </w:r>
      <w:r w:rsidRPr="00274D02">
        <w:rPr>
          <w:rFonts w:ascii="Arial" w:hAnsi="Arial" w:cs="Arial"/>
        </w:rPr>
        <w:t>floor(s).</w:t>
      </w:r>
    </w:p>
    <w:p w14:paraId="61951F85" w14:textId="77777777" w:rsidR="001F4060" w:rsidRDefault="001F4060" w:rsidP="001F4060">
      <w:pPr>
        <w:ind w:left="720"/>
        <w:rPr>
          <w:rFonts w:ascii="Arial" w:hAnsi="Arial" w:cs="Arial"/>
        </w:rPr>
      </w:pPr>
    </w:p>
    <w:p w14:paraId="30E728C1" w14:textId="77777777" w:rsidR="001F4060" w:rsidRPr="00274D02" w:rsidRDefault="001F4060" w:rsidP="001F4060">
      <w:pPr>
        <w:ind w:left="720"/>
        <w:rPr>
          <w:rFonts w:ascii="Arial" w:hAnsi="Arial" w:cs="Arial"/>
        </w:rPr>
      </w:pPr>
      <w:sdt>
        <w:sdtPr>
          <w:rPr>
            <w:rFonts w:ascii="Arial" w:hAnsi="Arial" w:cs="Arial"/>
          </w:rPr>
          <w:id w:val="749162734"/>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 </w:t>
      </w:r>
      <w:r w:rsidRPr="00274D02">
        <w:rPr>
          <w:rFonts w:ascii="Arial" w:hAnsi="Arial" w:cs="Arial"/>
        </w:rPr>
        <w:t xml:space="preserve">During the past year the building had a bedbug infestation history on the </w:t>
      </w:r>
      <w:r>
        <w:rPr>
          <w:rFonts w:ascii="Arial" w:hAnsi="Arial" w:cs="Arial"/>
        </w:rPr>
        <w:fldChar w:fldCharType="begin">
          <w:ffData>
            <w:name w:val=""/>
            <w:enabled/>
            <w:calcOnExit w:val="0"/>
            <w:textInput>
              <w:default w:val="[WHICH FLOOR(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[WHICH FLOOR(S)]</w:t>
      </w:r>
      <w:r>
        <w:rPr>
          <w:rFonts w:ascii="Arial" w:hAnsi="Arial" w:cs="Arial"/>
        </w:rPr>
        <w:fldChar w:fldCharType="end"/>
      </w:r>
      <w:r>
        <w:rPr>
          <w:rFonts w:ascii="Arial" w:hAnsi="Arial" w:cs="Arial"/>
        </w:rPr>
        <w:t xml:space="preserve"> </w:t>
      </w:r>
      <w:r w:rsidRPr="00274D02">
        <w:rPr>
          <w:rFonts w:ascii="Arial" w:hAnsi="Arial" w:cs="Arial"/>
        </w:rPr>
        <w:t>floor(s)</w:t>
      </w:r>
      <w:r>
        <w:rPr>
          <w:rFonts w:ascii="Arial" w:hAnsi="Arial" w:cs="Arial"/>
        </w:rPr>
        <w:t xml:space="preserve"> </w:t>
      </w:r>
      <w:r w:rsidRPr="00274D02">
        <w:rPr>
          <w:rFonts w:ascii="Arial" w:hAnsi="Arial" w:cs="Arial"/>
        </w:rPr>
        <w:t>and it has not been the subject of eradication measures.</w:t>
      </w:r>
    </w:p>
    <w:p w14:paraId="2F133C1F" w14:textId="77777777" w:rsidR="001F4060" w:rsidRDefault="001F4060" w:rsidP="001F4060">
      <w:pPr>
        <w:ind w:left="720"/>
        <w:rPr>
          <w:rFonts w:ascii="Arial" w:hAnsi="Arial" w:cs="Arial"/>
        </w:rPr>
      </w:pPr>
    </w:p>
    <w:p w14:paraId="0FF63A18" w14:textId="77777777" w:rsidR="001F4060" w:rsidRPr="00274D02" w:rsidRDefault="001F4060" w:rsidP="001F4060">
      <w:pPr>
        <w:ind w:left="720"/>
        <w:rPr>
          <w:rFonts w:ascii="Arial" w:hAnsi="Arial" w:cs="Arial"/>
        </w:rPr>
      </w:pPr>
      <w:sdt>
        <w:sdtPr>
          <w:rPr>
            <w:rFonts w:ascii="Arial" w:hAnsi="Arial" w:cs="Arial"/>
          </w:rPr>
          <w:id w:val="205926854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 </w:t>
      </w:r>
      <w:r w:rsidRPr="00274D02">
        <w:rPr>
          <w:rFonts w:ascii="Arial" w:hAnsi="Arial" w:cs="Arial"/>
        </w:rPr>
        <w:t>During the past year the apartment had a bedbug infestation history and eradication measures were</w:t>
      </w:r>
      <w:r>
        <w:rPr>
          <w:rFonts w:ascii="Arial" w:hAnsi="Arial" w:cs="Arial"/>
        </w:rPr>
        <w:t xml:space="preserve"> </w:t>
      </w:r>
      <w:r w:rsidRPr="00274D02">
        <w:rPr>
          <w:rFonts w:ascii="Arial" w:hAnsi="Arial" w:cs="Arial"/>
        </w:rPr>
        <w:t>employed.</w:t>
      </w:r>
    </w:p>
    <w:p w14:paraId="741F7379" w14:textId="77777777" w:rsidR="001F4060" w:rsidRDefault="001F4060" w:rsidP="001F4060">
      <w:pPr>
        <w:ind w:left="720"/>
        <w:rPr>
          <w:rFonts w:ascii="Arial" w:hAnsi="Arial" w:cs="Arial"/>
        </w:rPr>
      </w:pPr>
    </w:p>
    <w:p w14:paraId="759DD11B" w14:textId="77777777" w:rsidR="001F4060" w:rsidRPr="00274D02" w:rsidRDefault="001F4060" w:rsidP="001F4060">
      <w:pPr>
        <w:ind w:left="720"/>
        <w:rPr>
          <w:rFonts w:ascii="Arial" w:hAnsi="Arial" w:cs="Arial"/>
        </w:rPr>
      </w:pPr>
      <w:sdt>
        <w:sdtPr>
          <w:rPr>
            <w:rFonts w:ascii="Arial" w:hAnsi="Arial" w:cs="Arial"/>
          </w:rPr>
          <w:id w:val="1153332874"/>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 </w:t>
      </w:r>
      <w:r w:rsidRPr="00274D02">
        <w:rPr>
          <w:rFonts w:ascii="Arial" w:hAnsi="Arial" w:cs="Arial"/>
        </w:rPr>
        <w:t>During the past year the apartment had a bedbug infestation history and eradication measures were</w:t>
      </w:r>
      <w:r>
        <w:rPr>
          <w:rFonts w:ascii="Arial" w:hAnsi="Arial" w:cs="Arial"/>
        </w:rPr>
        <w:t xml:space="preserve"> </w:t>
      </w:r>
      <w:r w:rsidRPr="00274D02">
        <w:rPr>
          <w:rFonts w:ascii="Arial" w:hAnsi="Arial" w:cs="Arial"/>
        </w:rPr>
        <w:t>not employed.</w:t>
      </w:r>
    </w:p>
    <w:p w14:paraId="426BE53B" w14:textId="77777777" w:rsidR="001F4060" w:rsidRDefault="001F4060" w:rsidP="001F4060">
      <w:pPr>
        <w:ind w:left="720"/>
        <w:rPr>
          <w:rFonts w:ascii="Arial" w:hAnsi="Arial" w:cs="Arial"/>
        </w:rPr>
      </w:pPr>
    </w:p>
    <w:p w14:paraId="4045DBFB" w14:textId="77777777" w:rsidR="001F4060" w:rsidRPr="001A5EF2" w:rsidRDefault="001F4060" w:rsidP="001F4060">
      <w:pPr>
        <w:ind w:left="720"/>
        <w:rPr>
          <w:rFonts w:ascii="Arial" w:hAnsi="Arial" w:cs="Arial"/>
        </w:rPr>
      </w:pPr>
      <w:sdt>
        <w:sdtPr>
          <w:rPr>
            <w:rFonts w:ascii="Arial" w:hAnsi="Arial" w:cs="Arial"/>
          </w:rPr>
          <w:id w:val="-113116883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 </w:t>
      </w:r>
      <w:r w:rsidRPr="00274D02">
        <w:rPr>
          <w:rFonts w:ascii="Arial" w:hAnsi="Arial" w:cs="Arial"/>
        </w:rPr>
        <w:t>Other:</w:t>
      </w:r>
      <w:r>
        <w:rPr>
          <w:rFonts w:ascii="Arial" w:hAnsi="Arial" w:cs="Arial"/>
        </w:rPr>
        <w:t xml:space="preserve"> </w:t>
      </w: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p>
    <w:p w14:paraId="5314F3F7" w14:textId="77777777" w:rsidR="001F4060" w:rsidRPr="001A5EF2" w:rsidRDefault="001F4060" w:rsidP="001F4060">
      <w:pPr>
        <w:rPr>
          <w:rFonts w:ascii="Arial" w:hAnsi="Arial" w:cs="Arial"/>
        </w:rPr>
      </w:pPr>
    </w:p>
    <w:p w14:paraId="65E02504" w14:textId="77777777" w:rsidR="001F4060" w:rsidRPr="001A5EF2" w:rsidRDefault="001F4060" w:rsidP="001F4060">
      <w:pPr>
        <w:rPr>
          <w:rFonts w:ascii="Arial" w:hAnsi="Arial" w:cs="Arial"/>
        </w:rPr>
      </w:pPr>
      <w:r w:rsidRPr="001A5EF2">
        <w:rPr>
          <w:rFonts w:ascii="Arial" w:hAnsi="Arial" w:cs="Arial"/>
          <w:b/>
          <w:bCs/>
        </w:rPr>
        <w:t>3.) Copy of Signed Lease</w:t>
      </w:r>
      <w:r w:rsidRPr="001A5EF2">
        <w:rPr>
          <w:rFonts w:ascii="Arial" w:hAnsi="Arial" w:cs="Arial"/>
        </w:rPr>
        <w:t xml:space="preserve"> (conditional) – For rent-stabilized </w:t>
      </w:r>
      <w:r>
        <w:rPr>
          <w:rFonts w:ascii="Arial" w:hAnsi="Arial" w:cs="Arial"/>
        </w:rPr>
        <w:t>T</w:t>
      </w:r>
      <w:r w:rsidRPr="001A5EF2">
        <w:rPr>
          <w:rFonts w:ascii="Arial" w:hAnsi="Arial" w:cs="Arial"/>
        </w:rPr>
        <w:t xml:space="preserve">enants, the </w:t>
      </w:r>
      <w:r>
        <w:rPr>
          <w:rFonts w:ascii="Arial" w:hAnsi="Arial" w:cs="Arial"/>
        </w:rPr>
        <w:t>L</w:t>
      </w:r>
      <w:r w:rsidRPr="001A5EF2">
        <w:rPr>
          <w:rFonts w:ascii="Arial" w:hAnsi="Arial" w:cs="Arial"/>
        </w:rPr>
        <w:t xml:space="preserve">andlord must provide a signed copy of </w:t>
      </w:r>
      <w:r>
        <w:rPr>
          <w:rFonts w:ascii="Arial" w:hAnsi="Arial" w:cs="Arial"/>
        </w:rPr>
        <w:t>this Agreement</w:t>
      </w:r>
      <w:r w:rsidRPr="001A5EF2">
        <w:rPr>
          <w:rFonts w:ascii="Arial" w:hAnsi="Arial" w:cs="Arial"/>
        </w:rPr>
        <w:t xml:space="preserve"> within 30 days of tenancy.</w:t>
      </w:r>
    </w:p>
    <w:p w14:paraId="62F905EF" w14:textId="77777777" w:rsidR="001F4060" w:rsidRPr="001A5EF2" w:rsidRDefault="001F4060" w:rsidP="001F4060">
      <w:pPr>
        <w:rPr>
          <w:rFonts w:ascii="Arial" w:hAnsi="Arial" w:cs="Arial"/>
        </w:rPr>
      </w:pPr>
    </w:p>
    <w:p w14:paraId="066588DB" w14:textId="77777777" w:rsidR="001F4060" w:rsidRDefault="001F4060" w:rsidP="001F4060">
      <w:pPr>
        <w:rPr>
          <w:rFonts w:ascii="Arial" w:hAnsi="Arial" w:cs="Arial"/>
        </w:rPr>
      </w:pPr>
      <w:r w:rsidRPr="001A5EF2">
        <w:rPr>
          <w:rFonts w:ascii="Arial" w:hAnsi="Arial" w:cs="Arial"/>
          <w:b/>
          <w:bCs/>
        </w:rPr>
        <w:t>4.) Flood History Disclosure &amp; Risk Notice</w:t>
      </w:r>
      <w:r w:rsidRPr="001A5EF2">
        <w:rPr>
          <w:rFonts w:ascii="Arial" w:hAnsi="Arial" w:cs="Arial"/>
        </w:rPr>
        <w:t xml:space="preserve"> </w:t>
      </w:r>
      <w:r>
        <w:rPr>
          <w:rFonts w:ascii="Arial" w:hAnsi="Arial" w:cs="Arial"/>
        </w:rPr>
        <w:t>(check one)</w:t>
      </w:r>
    </w:p>
    <w:p w14:paraId="003FE3AC" w14:textId="77777777" w:rsidR="001F4060" w:rsidRDefault="001F4060" w:rsidP="001F4060">
      <w:pPr>
        <w:rPr>
          <w:rFonts w:ascii="Arial" w:hAnsi="Arial" w:cs="Arial"/>
        </w:rPr>
      </w:pPr>
    </w:p>
    <w:p w14:paraId="2E0DF41C" w14:textId="77777777" w:rsidR="001F4060" w:rsidRDefault="001F4060" w:rsidP="001F4060">
      <w:pPr>
        <w:ind w:left="720"/>
        <w:rPr>
          <w:rFonts w:ascii="Arial" w:hAnsi="Arial" w:cs="Arial"/>
        </w:rPr>
      </w:pPr>
      <w:sdt>
        <w:sdtPr>
          <w:rPr>
            <w:rFonts w:ascii="Arial" w:hAnsi="Arial" w:cs="Arial"/>
          </w:rPr>
          <w:id w:val="-5603232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 The Property is NOT located in a FEMA designated floodplain and have NOT experienced any flood damage due to a natural flood event.</w:t>
      </w:r>
    </w:p>
    <w:p w14:paraId="685A999B" w14:textId="77777777" w:rsidR="001F4060" w:rsidRDefault="001F4060" w:rsidP="001F4060">
      <w:pPr>
        <w:ind w:left="720"/>
        <w:rPr>
          <w:rFonts w:ascii="Arial" w:hAnsi="Arial" w:cs="Arial"/>
        </w:rPr>
      </w:pPr>
    </w:p>
    <w:p w14:paraId="76C3C9D0" w14:textId="77777777" w:rsidR="001F4060" w:rsidRDefault="001F4060" w:rsidP="001F4060">
      <w:pPr>
        <w:ind w:left="720"/>
        <w:rPr>
          <w:rFonts w:ascii="Arial" w:hAnsi="Arial" w:cs="Arial"/>
        </w:rPr>
      </w:pPr>
      <w:sdt>
        <w:sdtPr>
          <w:rPr>
            <w:rFonts w:ascii="Arial" w:hAnsi="Arial" w:cs="Arial"/>
          </w:rPr>
          <w:id w:val="-161228066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 The Property has experienced flood damage or are within a FEMA designated floodplain: (check all that apply)</w:t>
      </w:r>
    </w:p>
    <w:p w14:paraId="50223017" w14:textId="77777777" w:rsidR="001F4060" w:rsidRDefault="001F4060" w:rsidP="001F4060">
      <w:pPr>
        <w:ind w:left="1440"/>
        <w:rPr>
          <w:rFonts w:ascii="Arial" w:hAnsi="Arial" w:cs="Arial"/>
        </w:rPr>
      </w:pPr>
      <w:sdt>
        <w:sdtPr>
          <w:rPr>
            <w:rFonts w:ascii="Arial" w:hAnsi="Arial" w:cs="Arial"/>
          </w:rPr>
          <w:id w:val="1711297384"/>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 The Property is located in a FEMA designated floodplain.</w:t>
      </w:r>
    </w:p>
    <w:p w14:paraId="4A9BC230" w14:textId="77777777" w:rsidR="001F4060" w:rsidRDefault="001F4060" w:rsidP="001F4060">
      <w:pPr>
        <w:ind w:left="1440"/>
        <w:rPr>
          <w:rFonts w:ascii="Arial" w:hAnsi="Arial" w:cs="Arial"/>
        </w:rPr>
      </w:pPr>
      <w:sdt>
        <w:sdtPr>
          <w:rPr>
            <w:rFonts w:ascii="Arial" w:hAnsi="Arial" w:cs="Arial"/>
          </w:rPr>
          <w:id w:val="52382785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 The Property is located in a special flood hazard area.</w:t>
      </w:r>
    </w:p>
    <w:p w14:paraId="5475917D" w14:textId="77777777" w:rsidR="001F4060" w:rsidRDefault="001F4060" w:rsidP="001F4060">
      <w:pPr>
        <w:ind w:left="1440"/>
        <w:rPr>
          <w:rFonts w:ascii="Arial" w:hAnsi="Arial" w:cs="Arial"/>
        </w:rPr>
      </w:pPr>
      <w:sdt>
        <w:sdtPr>
          <w:rPr>
            <w:rFonts w:ascii="Arial" w:hAnsi="Arial" w:cs="Arial"/>
          </w:rPr>
          <w:id w:val="-1763679958"/>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 The Property is located in a moderate risk flood hazard area.</w:t>
      </w:r>
    </w:p>
    <w:p w14:paraId="3D5B5163" w14:textId="77777777" w:rsidR="001F4060" w:rsidRDefault="001F4060" w:rsidP="001F4060">
      <w:pPr>
        <w:ind w:left="1440"/>
        <w:rPr>
          <w:rFonts w:ascii="Arial" w:hAnsi="Arial" w:cs="Arial"/>
        </w:rPr>
      </w:pPr>
      <w:sdt>
        <w:sdtPr>
          <w:rPr>
            <w:rFonts w:ascii="Arial" w:hAnsi="Arial" w:cs="Arial"/>
          </w:rPr>
          <w:id w:val="160876795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 The Property has previously experienced flood damage due to a natural flood event.</w:t>
      </w:r>
    </w:p>
    <w:p w14:paraId="734E08CC" w14:textId="77777777" w:rsidR="001F4060" w:rsidRDefault="001F4060" w:rsidP="001F4060">
      <w:pPr>
        <w:rPr>
          <w:rFonts w:ascii="Arial" w:hAnsi="Arial" w:cs="Arial"/>
        </w:rPr>
      </w:pPr>
    </w:p>
    <w:p w14:paraId="13B45F0A" w14:textId="77777777" w:rsidR="001F4060" w:rsidRPr="001A5EF2" w:rsidRDefault="001F4060" w:rsidP="001F4060">
      <w:pPr>
        <w:ind w:left="720"/>
        <w:rPr>
          <w:rFonts w:ascii="Arial" w:hAnsi="Arial" w:cs="Arial"/>
          <w:b/>
          <w:bCs/>
        </w:rPr>
      </w:pPr>
      <w:r w:rsidRPr="001A5EF2">
        <w:rPr>
          <w:rFonts w:ascii="Arial" w:hAnsi="Arial" w:cs="Arial"/>
          <w:b/>
          <w:bCs/>
        </w:rPr>
        <w:t>NOTICE: Flood insurance is available to renters through the Federal Emergency</w:t>
      </w:r>
      <w:r>
        <w:rPr>
          <w:rFonts w:ascii="Arial" w:hAnsi="Arial" w:cs="Arial"/>
          <w:b/>
          <w:bCs/>
        </w:rPr>
        <w:t xml:space="preserve"> </w:t>
      </w:r>
      <w:r w:rsidRPr="001A5EF2">
        <w:rPr>
          <w:rFonts w:ascii="Arial" w:hAnsi="Arial" w:cs="Arial"/>
          <w:b/>
          <w:bCs/>
        </w:rPr>
        <w:t>Management Agency's (FEMA's) National Flood Insurance Program (NFIP) to</w:t>
      </w:r>
      <w:r>
        <w:rPr>
          <w:rFonts w:ascii="Arial" w:hAnsi="Arial" w:cs="Arial"/>
          <w:b/>
          <w:bCs/>
        </w:rPr>
        <w:t xml:space="preserve"> </w:t>
      </w:r>
      <w:r w:rsidRPr="001A5EF2">
        <w:rPr>
          <w:rFonts w:ascii="Arial" w:hAnsi="Arial" w:cs="Arial"/>
          <w:b/>
          <w:bCs/>
        </w:rPr>
        <w:t>cover</w:t>
      </w:r>
      <w:r>
        <w:rPr>
          <w:rFonts w:ascii="Arial" w:hAnsi="Arial" w:cs="Arial"/>
          <w:b/>
          <w:bCs/>
        </w:rPr>
        <w:t xml:space="preserve"> </w:t>
      </w:r>
      <w:r w:rsidRPr="001A5EF2">
        <w:rPr>
          <w:rFonts w:ascii="Arial" w:hAnsi="Arial" w:cs="Arial"/>
          <w:b/>
          <w:bCs/>
        </w:rPr>
        <w:t>your personal property and contents in the event of a flood. A standard renter's</w:t>
      </w:r>
      <w:r>
        <w:rPr>
          <w:rFonts w:ascii="Arial" w:hAnsi="Arial" w:cs="Arial"/>
          <w:b/>
          <w:bCs/>
        </w:rPr>
        <w:t xml:space="preserve"> </w:t>
      </w:r>
      <w:r w:rsidRPr="001A5EF2">
        <w:rPr>
          <w:rFonts w:ascii="Arial" w:hAnsi="Arial" w:cs="Arial"/>
          <w:b/>
          <w:bCs/>
        </w:rPr>
        <w:t>insurance policy does not typically cover flood damage. You are</w:t>
      </w:r>
      <w:r>
        <w:rPr>
          <w:rFonts w:ascii="Arial" w:hAnsi="Arial" w:cs="Arial"/>
          <w:b/>
          <w:bCs/>
        </w:rPr>
        <w:t xml:space="preserve"> </w:t>
      </w:r>
      <w:r w:rsidRPr="001A5EF2">
        <w:rPr>
          <w:rFonts w:ascii="Arial" w:hAnsi="Arial" w:cs="Arial"/>
          <w:b/>
          <w:bCs/>
        </w:rPr>
        <w:t>encouraged to examine</w:t>
      </w:r>
      <w:r>
        <w:rPr>
          <w:rFonts w:ascii="Arial" w:hAnsi="Arial" w:cs="Arial"/>
          <w:b/>
          <w:bCs/>
        </w:rPr>
        <w:t xml:space="preserve"> </w:t>
      </w:r>
      <w:r w:rsidRPr="001A5EF2">
        <w:rPr>
          <w:rFonts w:ascii="Arial" w:hAnsi="Arial" w:cs="Arial"/>
          <w:b/>
          <w:bCs/>
        </w:rPr>
        <w:t>your policy to determine whether you are covered.</w:t>
      </w:r>
    </w:p>
    <w:p w14:paraId="09AECFE3" w14:textId="77777777" w:rsidR="001F4060" w:rsidRPr="001A5EF2" w:rsidRDefault="001F4060" w:rsidP="001F4060">
      <w:pPr>
        <w:rPr>
          <w:rFonts w:ascii="Arial" w:hAnsi="Arial" w:cs="Arial"/>
        </w:rPr>
      </w:pPr>
    </w:p>
    <w:p w14:paraId="1269F55C" w14:textId="77777777" w:rsidR="001F4060" w:rsidRPr="001A5EF2" w:rsidRDefault="001F4060" w:rsidP="001F4060">
      <w:pPr>
        <w:rPr>
          <w:rFonts w:ascii="Arial" w:hAnsi="Arial" w:cs="Arial"/>
        </w:rPr>
      </w:pPr>
      <w:r w:rsidRPr="001A5EF2">
        <w:rPr>
          <w:rFonts w:ascii="Arial" w:hAnsi="Arial" w:cs="Arial"/>
          <w:b/>
          <w:bCs/>
        </w:rPr>
        <w:t>5.</w:t>
      </w:r>
      <w:r>
        <w:rPr>
          <w:rFonts w:ascii="Arial" w:hAnsi="Arial" w:cs="Arial"/>
          <w:b/>
          <w:bCs/>
        </w:rPr>
        <w:t>)</w:t>
      </w:r>
      <w:r w:rsidRPr="001A5EF2">
        <w:rPr>
          <w:rFonts w:ascii="Arial" w:hAnsi="Arial" w:cs="Arial"/>
          <w:b/>
          <w:bCs/>
        </w:rPr>
        <w:t xml:space="preserve"> Lead-Based Paint Disclosure &amp; EPA Pamphlet</w:t>
      </w:r>
      <w:r w:rsidRPr="001A5EF2">
        <w:rPr>
          <w:rFonts w:ascii="Arial" w:hAnsi="Arial" w:cs="Arial"/>
        </w:rPr>
        <w:t xml:space="preserve"> (conditional) – If the residence was constructed before January 1, 1978, the disclosure must be completed and signed.</w:t>
      </w:r>
    </w:p>
    <w:p w14:paraId="05F67F40" w14:textId="77777777" w:rsidR="001F4060" w:rsidRPr="001A5EF2" w:rsidRDefault="001F4060" w:rsidP="001F4060">
      <w:pPr>
        <w:rPr>
          <w:rFonts w:ascii="Arial" w:hAnsi="Arial" w:cs="Arial"/>
        </w:rPr>
      </w:pPr>
    </w:p>
    <w:p w14:paraId="5C7C6FE6" w14:textId="77777777" w:rsidR="001F4060" w:rsidRPr="001A5EF2" w:rsidRDefault="001F4060" w:rsidP="001F4060">
      <w:pPr>
        <w:rPr>
          <w:rFonts w:ascii="Arial" w:hAnsi="Arial" w:cs="Arial"/>
        </w:rPr>
      </w:pPr>
      <w:r w:rsidRPr="001A5EF2">
        <w:rPr>
          <w:rFonts w:ascii="Arial" w:hAnsi="Arial" w:cs="Arial"/>
          <w:b/>
          <w:bCs/>
        </w:rPr>
        <w:t>6.) Security Deposit Receipt</w:t>
      </w:r>
      <w:r w:rsidRPr="001A5EF2">
        <w:rPr>
          <w:rFonts w:ascii="Arial" w:hAnsi="Arial" w:cs="Arial"/>
        </w:rPr>
        <w:t xml:space="preserve"> (conditional) – If the </w:t>
      </w:r>
      <w:r>
        <w:rPr>
          <w:rFonts w:ascii="Arial" w:hAnsi="Arial" w:cs="Arial"/>
        </w:rPr>
        <w:t>L</w:t>
      </w:r>
      <w:r w:rsidRPr="001A5EF2">
        <w:rPr>
          <w:rFonts w:ascii="Arial" w:hAnsi="Arial" w:cs="Arial"/>
        </w:rPr>
        <w:t xml:space="preserve">andlord accepts a security deposit, the name and location of the financial institution where the money was deposited must be </w:t>
      </w:r>
      <w:r>
        <w:rPr>
          <w:rFonts w:ascii="Arial" w:hAnsi="Arial" w:cs="Arial"/>
        </w:rPr>
        <w:t>disclosed</w:t>
      </w:r>
      <w:r w:rsidRPr="001A5EF2">
        <w:rPr>
          <w:rFonts w:ascii="Arial" w:hAnsi="Arial" w:cs="Arial"/>
        </w:rPr>
        <w:t xml:space="preserve"> to the </w:t>
      </w:r>
      <w:r>
        <w:rPr>
          <w:rFonts w:ascii="Arial" w:hAnsi="Arial" w:cs="Arial"/>
        </w:rPr>
        <w:t>T</w:t>
      </w:r>
      <w:r w:rsidRPr="001A5EF2">
        <w:rPr>
          <w:rFonts w:ascii="Arial" w:hAnsi="Arial" w:cs="Arial"/>
        </w:rPr>
        <w:t>enant in writing.</w:t>
      </w:r>
    </w:p>
    <w:p w14:paraId="2CDDA67E" w14:textId="77777777" w:rsidR="001F4060" w:rsidRPr="001A5EF2" w:rsidRDefault="001F4060" w:rsidP="001F4060">
      <w:pPr>
        <w:rPr>
          <w:rFonts w:ascii="Arial" w:hAnsi="Arial" w:cs="Arial"/>
        </w:rPr>
      </w:pPr>
    </w:p>
    <w:p w14:paraId="4E4904BE" w14:textId="77777777" w:rsidR="001F4060" w:rsidRDefault="001F4060" w:rsidP="001F4060">
      <w:pPr>
        <w:rPr>
          <w:rFonts w:ascii="Arial" w:hAnsi="Arial" w:cs="Arial"/>
        </w:rPr>
      </w:pPr>
      <w:r w:rsidRPr="001A5EF2">
        <w:rPr>
          <w:rFonts w:ascii="Arial" w:hAnsi="Arial" w:cs="Arial"/>
          <w:b/>
          <w:bCs/>
        </w:rPr>
        <w:t>7.) Sprinkler Disclosure</w:t>
      </w:r>
      <w:r w:rsidRPr="001A5EF2">
        <w:rPr>
          <w:rFonts w:ascii="Arial" w:hAnsi="Arial" w:cs="Arial"/>
        </w:rPr>
        <w:t xml:space="preserve"> – </w:t>
      </w:r>
      <w:r>
        <w:rPr>
          <w:rFonts w:ascii="Arial" w:hAnsi="Arial" w:cs="Arial"/>
        </w:rPr>
        <w:t>(check one)</w:t>
      </w:r>
    </w:p>
    <w:p w14:paraId="6247C61D" w14:textId="77777777" w:rsidR="001F4060" w:rsidRDefault="001F4060" w:rsidP="001F4060">
      <w:pPr>
        <w:rPr>
          <w:rFonts w:ascii="Arial" w:hAnsi="Arial" w:cs="Arial"/>
        </w:rPr>
      </w:pPr>
    </w:p>
    <w:p w14:paraId="76881F3F" w14:textId="77777777" w:rsidR="001F4060" w:rsidRPr="00B65C19" w:rsidRDefault="001F4060" w:rsidP="001F4060">
      <w:pPr>
        <w:ind w:left="720"/>
        <w:rPr>
          <w:rFonts w:ascii="Arial" w:hAnsi="Arial" w:cs="Arial"/>
          <w:b/>
          <w:bCs/>
        </w:rPr>
      </w:pPr>
      <w:sdt>
        <w:sdtPr>
          <w:rPr>
            <w:rFonts w:ascii="Arial" w:hAnsi="Arial" w:cs="Arial"/>
            <w:b/>
            <w:bCs/>
          </w:rPr>
          <w:id w:val="246316343"/>
          <w14:checkbox>
            <w14:checked w14:val="0"/>
            <w14:checkedState w14:val="2612" w14:font="MS Gothic"/>
            <w14:uncheckedState w14:val="2610" w14:font="MS Gothic"/>
          </w14:checkbox>
        </w:sdtPr>
        <w:sdtContent>
          <w:r w:rsidRPr="00B65C19">
            <w:rPr>
              <w:rFonts w:ascii="Segoe UI Symbol" w:eastAsia="MS Gothic" w:hAnsi="Segoe UI Symbol" w:cs="Segoe UI Symbol"/>
              <w:b/>
              <w:bCs/>
            </w:rPr>
            <w:t>☐</w:t>
          </w:r>
        </w:sdtContent>
      </w:sdt>
      <w:r w:rsidRPr="00B65C19">
        <w:rPr>
          <w:rFonts w:ascii="Arial" w:hAnsi="Arial" w:cs="Arial"/>
          <w:b/>
          <w:bCs/>
        </w:rPr>
        <w:t xml:space="preserve"> -</w:t>
      </w:r>
      <w:r>
        <w:rPr>
          <w:rFonts w:ascii="Arial" w:hAnsi="Arial" w:cs="Arial"/>
        </w:rPr>
        <w:t xml:space="preserve"> </w:t>
      </w:r>
      <w:r w:rsidRPr="00B65C19">
        <w:rPr>
          <w:rFonts w:ascii="Arial" w:hAnsi="Arial" w:cs="Arial"/>
          <w:b/>
          <w:bCs/>
        </w:rPr>
        <w:t>There is NO maintained and operative sprinkler system in the Property.</w:t>
      </w:r>
    </w:p>
    <w:p w14:paraId="5F23B67C" w14:textId="77777777" w:rsidR="001F4060" w:rsidRPr="00B65C19" w:rsidRDefault="001F4060" w:rsidP="001F4060">
      <w:pPr>
        <w:ind w:left="720"/>
        <w:rPr>
          <w:rFonts w:ascii="Arial" w:hAnsi="Arial" w:cs="Arial"/>
          <w:b/>
          <w:bCs/>
        </w:rPr>
      </w:pPr>
    </w:p>
    <w:p w14:paraId="781CA3F6" w14:textId="77777777" w:rsidR="001F4060" w:rsidRPr="001A5EF2" w:rsidRDefault="001F4060" w:rsidP="001F4060">
      <w:pPr>
        <w:ind w:left="720"/>
        <w:rPr>
          <w:rFonts w:ascii="Arial" w:hAnsi="Arial" w:cs="Arial"/>
        </w:rPr>
      </w:pPr>
      <w:sdt>
        <w:sdtPr>
          <w:rPr>
            <w:rFonts w:ascii="Arial" w:hAnsi="Arial" w:cs="Arial"/>
            <w:b/>
            <w:bCs/>
          </w:rPr>
          <w:id w:val="1388370745"/>
          <w14:checkbox>
            <w14:checked w14:val="0"/>
            <w14:checkedState w14:val="2612" w14:font="MS Gothic"/>
            <w14:uncheckedState w14:val="2610" w14:font="MS Gothic"/>
          </w14:checkbox>
        </w:sdtPr>
        <w:sdtContent>
          <w:r w:rsidRPr="00B65C19">
            <w:rPr>
              <w:rFonts w:ascii="Segoe UI Symbol" w:eastAsia="MS Gothic" w:hAnsi="Segoe UI Symbol" w:cs="Segoe UI Symbol"/>
              <w:b/>
              <w:bCs/>
            </w:rPr>
            <w:t>☐</w:t>
          </w:r>
        </w:sdtContent>
      </w:sdt>
      <w:r w:rsidRPr="00B65C19">
        <w:rPr>
          <w:rFonts w:ascii="Arial" w:hAnsi="Arial" w:cs="Arial"/>
          <w:b/>
          <w:bCs/>
        </w:rPr>
        <w:t xml:space="preserve"> - There is a maintained and operative sprinkler system in the Property. The last date it was maintained and inspected was on </w:t>
      </w:r>
      <w:r w:rsidRPr="00B65C19">
        <w:rPr>
          <w:rFonts w:ascii="Arial" w:hAnsi="Arial" w:cs="Arial"/>
          <w:b/>
          <w:bCs/>
        </w:rPr>
        <w:fldChar w:fldCharType="begin">
          <w:ffData>
            <w:name w:val=""/>
            <w:enabled/>
            <w:calcOnExit w:val="0"/>
            <w:textInput>
              <w:default w:val="[DATE]"/>
            </w:textInput>
          </w:ffData>
        </w:fldChar>
      </w:r>
      <w:r w:rsidRPr="00B65C19">
        <w:rPr>
          <w:rFonts w:ascii="Arial" w:hAnsi="Arial" w:cs="Arial"/>
          <w:b/>
          <w:bCs/>
        </w:rPr>
        <w:instrText xml:space="preserve"> FORMTEXT </w:instrText>
      </w:r>
      <w:r w:rsidRPr="00B65C19">
        <w:rPr>
          <w:rFonts w:ascii="Arial" w:hAnsi="Arial" w:cs="Arial"/>
          <w:b/>
          <w:bCs/>
        </w:rPr>
      </w:r>
      <w:r w:rsidRPr="00B65C19">
        <w:rPr>
          <w:rFonts w:ascii="Arial" w:hAnsi="Arial" w:cs="Arial"/>
          <w:b/>
          <w:bCs/>
        </w:rPr>
        <w:fldChar w:fldCharType="separate"/>
      </w:r>
      <w:r w:rsidRPr="00B65C19">
        <w:rPr>
          <w:rFonts w:ascii="Arial" w:hAnsi="Arial" w:cs="Arial"/>
          <w:b/>
          <w:bCs/>
          <w:noProof/>
        </w:rPr>
        <w:t>[DATE]</w:t>
      </w:r>
      <w:r w:rsidRPr="00B65C19">
        <w:rPr>
          <w:rFonts w:ascii="Arial" w:hAnsi="Arial" w:cs="Arial"/>
          <w:b/>
          <w:bCs/>
        </w:rPr>
        <w:fldChar w:fldCharType="end"/>
      </w:r>
      <w:r>
        <w:rPr>
          <w:rFonts w:ascii="Arial" w:hAnsi="Arial" w:cs="Arial"/>
        </w:rPr>
        <w:t>.</w:t>
      </w:r>
    </w:p>
    <w:p w14:paraId="7DCB0A4D" w14:textId="77777777" w:rsidR="001F4060" w:rsidRPr="001A5EF2" w:rsidRDefault="001F4060" w:rsidP="001F4060">
      <w:pPr>
        <w:rPr>
          <w:rFonts w:ascii="Arial" w:hAnsi="Arial" w:cs="Arial"/>
        </w:rPr>
      </w:pPr>
    </w:p>
    <w:p w14:paraId="71572893" w14:textId="77777777" w:rsidR="001F4060" w:rsidRDefault="001F4060" w:rsidP="001F4060">
      <w:pPr>
        <w:rPr>
          <w:rFonts w:ascii="Arial" w:hAnsi="Arial" w:cs="Arial"/>
        </w:rPr>
      </w:pPr>
      <w:r w:rsidRPr="001A5EF2">
        <w:rPr>
          <w:rFonts w:ascii="Arial" w:hAnsi="Arial" w:cs="Arial"/>
          <w:b/>
          <w:bCs/>
        </w:rPr>
        <w:lastRenderedPageBreak/>
        <w:t>8.) Stove Knob Covers</w:t>
      </w:r>
      <w:r w:rsidRPr="001A5EF2">
        <w:rPr>
          <w:rFonts w:ascii="Arial" w:hAnsi="Arial" w:cs="Arial"/>
        </w:rPr>
        <w:t xml:space="preserve"> (NYC only) (conditional) – If the </w:t>
      </w:r>
      <w:r>
        <w:rPr>
          <w:rFonts w:ascii="Arial" w:hAnsi="Arial" w:cs="Arial"/>
        </w:rPr>
        <w:t>T</w:t>
      </w:r>
      <w:r w:rsidRPr="001A5EF2">
        <w:rPr>
          <w:rFonts w:ascii="Arial" w:hAnsi="Arial" w:cs="Arial"/>
        </w:rPr>
        <w:t xml:space="preserve">enant has children under six years old, the </w:t>
      </w:r>
      <w:r>
        <w:rPr>
          <w:rFonts w:ascii="Arial" w:hAnsi="Arial" w:cs="Arial"/>
        </w:rPr>
        <w:t>Tenant must complete the following: (check one)</w:t>
      </w:r>
    </w:p>
    <w:p w14:paraId="37BC924E" w14:textId="77777777" w:rsidR="001F4060" w:rsidRDefault="001F4060" w:rsidP="001F4060">
      <w:pPr>
        <w:rPr>
          <w:rFonts w:ascii="Arial" w:hAnsi="Arial" w:cs="Arial"/>
        </w:rPr>
      </w:pPr>
    </w:p>
    <w:p w14:paraId="58457A66" w14:textId="77777777" w:rsidR="001F4060" w:rsidRDefault="001F4060" w:rsidP="001F4060">
      <w:pPr>
        <w:ind w:left="720"/>
        <w:rPr>
          <w:rFonts w:ascii="Arial" w:hAnsi="Arial" w:cs="Arial"/>
        </w:rPr>
      </w:pPr>
      <w:r w:rsidRPr="00B65C19">
        <w:rPr>
          <w:rFonts w:ascii="Segoe UI Symbol" w:hAnsi="Segoe UI Symbol" w:cs="Segoe UI Symbol"/>
        </w:rPr>
        <w:t>☐</w:t>
      </w:r>
      <w:r w:rsidRPr="00B65C19">
        <w:rPr>
          <w:rFonts w:ascii="Arial" w:hAnsi="Arial" w:cs="Arial"/>
        </w:rPr>
        <w:t xml:space="preserve"> - Yes, I want stove knob covers or replacement stove knob covers for my stove, and I</w:t>
      </w:r>
      <w:r>
        <w:rPr>
          <w:rFonts w:ascii="Arial" w:hAnsi="Arial" w:cs="Arial"/>
        </w:rPr>
        <w:t xml:space="preserve"> </w:t>
      </w:r>
      <w:r w:rsidRPr="00B65C19">
        <w:rPr>
          <w:rFonts w:ascii="Arial" w:hAnsi="Arial" w:cs="Arial"/>
        </w:rPr>
        <w:t>have a child under age six residing in my apartment.</w:t>
      </w:r>
    </w:p>
    <w:p w14:paraId="7C758081" w14:textId="77777777" w:rsidR="001F4060" w:rsidRPr="00B65C19" w:rsidRDefault="001F4060" w:rsidP="001F4060">
      <w:pPr>
        <w:ind w:left="720"/>
        <w:rPr>
          <w:rFonts w:ascii="Arial" w:hAnsi="Arial" w:cs="Arial"/>
        </w:rPr>
      </w:pPr>
    </w:p>
    <w:p w14:paraId="42CFD2D1" w14:textId="77777777" w:rsidR="001F4060" w:rsidRDefault="001F4060" w:rsidP="001F4060">
      <w:pPr>
        <w:ind w:left="720"/>
        <w:rPr>
          <w:rFonts w:ascii="Arial" w:hAnsi="Arial" w:cs="Arial"/>
        </w:rPr>
      </w:pPr>
      <w:r w:rsidRPr="00B65C19">
        <w:rPr>
          <w:rFonts w:ascii="Segoe UI Symbol" w:hAnsi="Segoe UI Symbol" w:cs="Segoe UI Symbol"/>
        </w:rPr>
        <w:t>☐</w:t>
      </w:r>
      <w:r w:rsidRPr="00B65C19">
        <w:rPr>
          <w:rFonts w:ascii="Arial" w:hAnsi="Arial" w:cs="Arial"/>
        </w:rPr>
        <w:t xml:space="preserve"> - Yes, I want stove knob covers or replacement stove knob covers for my stove, even</w:t>
      </w:r>
      <w:r>
        <w:rPr>
          <w:rFonts w:ascii="Arial" w:hAnsi="Arial" w:cs="Arial"/>
        </w:rPr>
        <w:t xml:space="preserve"> </w:t>
      </w:r>
      <w:r w:rsidRPr="00B65C19">
        <w:rPr>
          <w:rFonts w:ascii="Arial" w:hAnsi="Arial" w:cs="Arial"/>
        </w:rPr>
        <w:t>though I do not have a child under age six residing in my apartment.</w:t>
      </w:r>
    </w:p>
    <w:p w14:paraId="39D782CE" w14:textId="77777777" w:rsidR="001F4060" w:rsidRPr="00B65C19" w:rsidRDefault="001F4060" w:rsidP="001F4060">
      <w:pPr>
        <w:ind w:left="720"/>
        <w:rPr>
          <w:rFonts w:ascii="Arial" w:hAnsi="Arial" w:cs="Arial"/>
        </w:rPr>
      </w:pPr>
    </w:p>
    <w:p w14:paraId="1BC1DB60" w14:textId="77777777" w:rsidR="001F4060" w:rsidRDefault="001F4060" w:rsidP="001F4060">
      <w:pPr>
        <w:ind w:left="720"/>
        <w:rPr>
          <w:rFonts w:ascii="Arial" w:hAnsi="Arial" w:cs="Arial"/>
        </w:rPr>
      </w:pPr>
      <w:r w:rsidRPr="00B65C19">
        <w:rPr>
          <w:rFonts w:ascii="Segoe UI Symbol" w:hAnsi="Segoe UI Symbol" w:cs="Segoe UI Symbol"/>
        </w:rPr>
        <w:t>☐</w:t>
      </w:r>
      <w:r w:rsidRPr="00B65C19">
        <w:rPr>
          <w:rFonts w:ascii="Arial" w:hAnsi="Arial" w:cs="Arial"/>
        </w:rPr>
        <w:t xml:space="preserve"> - No, I DO NOT want stove knob covers for my stove, even though I have a child</w:t>
      </w:r>
      <w:r>
        <w:rPr>
          <w:rFonts w:ascii="Arial" w:hAnsi="Arial" w:cs="Arial"/>
        </w:rPr>
        <w:t xml:space="preserve"> </w:t>
      </w:r>
      <w:r w:rsidRPr="00B65C19">
        <w:rPr>
          <w:rFonts w:ascii="Arial" w:hAnsi="Arial" w:cs="Arial"/>
        </w:rPr>
        <w:t>under age six residing in my apartment.</w:t>
      </w:r>
    </w:p>
    <w:p w14:paraId="7709B0BD" w14:textId="77777777" w:rsidR="001F4060" w:rsidRPr="00B65C19" w:rsidRDefault="001F4060" w:rsidP="001F4060">
      <w:pPr>
        <w:ind w:left="720"/>
        <w:rPr>
          <w:rFonts w:ascii="Arial" w:hAnsi="Arial" w:cs="Arial"/>
        </w:rPr>
      </w:pPr>
    </w:p>
    <w:p w14:paraId="49CE2BB6" w14:textId="77777777" w:rsidR="001F4060" w:rsidRDefault="001F4060" w:rsidP="001F4060">
      <w:pPr>
        <w:ind w:left="720"/>
        <w:rPr>
          <w:rFonts w:ascii="Arial" w:hAnsi="Arial" w:cs="Arial"/>
        </w:rPr>
      </w:pPr>
      <w:r w:rsidRPr="00B65C19">
        <w:rPr>
          <w:rFonts w:ascii="Segoe UI Symbol" w:hAnsi="Segoe UI Symbol" w:cs="Segoe UI Symbol"/>
        </w:rPr>
        <w:t>☐</w:t>
      </w:r>
      <w:r w:rsidRPr="00B65C19">
        <w:rPr>
          <w:rFonts w:ascii="Arial" w:hAnsi="Arial" w:cs="Arial"/>
        </w:rPr>
        <w:t xml:space="preserve"> - No, I DO NOT want stove knob covers for my stove. There is no child under age six</w:t>
      </w:r>
      <w:r>
        <w:rPr>
          <w:rFonts w:ascii="Arial" w:hAnsi="Arial" w:cs="Arial"/>
        </w:rPr>
        <w:t xml:space="preserve"> </w:t>
      </w:r>
      <w:r w:rsidRPr="00B65C19">
        <w:rPr>
          <w:rFonts w:ascii="Arial" w:hAnsi="Arial" w:cs="Arial"/>
        </w:rPr>
        <w:t>residing in my apartment.</w:t>
      </w:r>
    </w:p>
    <w:p w14:paraId="056FB213" w14:textId="77777777" w:rsidR="001F4060" w:rsidRPr="00B65C19" w:rsidRDefault="001F4060" w:rsidP="001F4060">
      <w:pPr>
        <w:ind w:left="720"/>
        <w:rPr>
          <w:rFonts w:ascii="Arial" w:hAnsi="Arial" w:cs="Arial"/>
        </w:rPr>
      </w:pPr>
    </w:p>
    <w:p w14:paraId="290F24EC" w14:textId="77777777" w:rsidR="001F4060" w:rsidRPr="006229DB" w:rsidRDefault="001F4060" w:rsidP="001F4060">
      <w:pPr>
        <w:rPr>
          <w:rFonts w:ascii="Arial" w:hAnsi="Arial" w:cs="Arial"/>
        </w:rPr>
      </w:pPr>
      <w:r w:rsidRPr="00B65C19">
        <w:rPr>
          <w:rFonts w:ascii="Segoe UI Symbol" w:hAnsi="Segoe UI Symbol" w:cs="Segoe UI Symbol"/>
        </w:rPr>
        <w:t>☐</w:t>
      </w:r>
      <w:r w:rsidRPr="00B65C19">
        <w:rPr>
          <w:rFonts w:ascii="Arial" w:hAnsi="Arial" w:cs="Arial"/>
        </w:rPr>
        <w:t xml:space="preserve"> - No, I DO NOT want stove knob covers for my stove because I have them</w:t>
      </w:r>
      <w:r>
        <w:rPr>
          <w:rFonts w:ascii="Arial" w:hAnsi="Arial" w:cs="Arial"/>
        </w:rPr>
        <w:t xml:space="preserve"> </w:t>
      </w:r>
      <w:r w:rsidRPr="00B65C19">
        <w:rPr>
          <w:rFonts w:ascii="Arial" w:hAnsi="Arial" w:cs="Arial"/>
        </w:rPr>
        <w:t>already.</w:t>
      </w:r>
    </w:p>
    <w:p w14:paraId="55D51744" w14:textId="77777777" w:rsidR="00251623" w:rsidRPr="00251623" w:rsidRDefault="00251623" w:rsidP="00251623">
      <w:pPr>
        <w:rPr>
          <w:rFonts w:ascii="Arial" w:hAnsi="Arial" w:cs="Arial"/>
        </w:rPr>
      </w:pPr>
    </w:p>
    <w:sectPr w:rsidR="00251623" w:rsidRPr="00251623" w:rsidSect="0076282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C0A0C" w14:textId="77777777" w:rsidR="00007C3A" w:rsidRDefault="00007C3A" w:rsidP="00D111D0">
      <w:r>
        <w:separator/>
      </w:r>
    </w:p>
  </w:endnote>
  <w:endnote w:type="continuationSeparator" w:id="0">
    <w:p w14:paraId="29CB39BB" w14:textId="77777777" w:rsidR="00007C3A" w:rsidRDefault="00007C3A"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70AB" w14:textId="77777777" w:rsidR="00007C3A" w:rsidRDefault="00007C3A" w:rsidP="00D111D0">
      <w:r>
        <w:separator/>
      </w:r>
    </w:p>
  </w:footnote>
  <w:footnote w:type="continuationSeparator" w:id="0">
    <w:p w14:paraId="03C734A2" w14:textId="77777777" w:rsidR="00007C3A" w:rsidRDefault="00007C3A"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07C3A"/>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A72D1"/>
    <w:rsid w:val="001E7F52"/>
    <w:rsid w:val="001F022F"/>
    <w:rsid w:val="001F4060"/>
    <w:rsid w:val="001F443E"/>
    <w:rsid w:val="001F64B8"/>
    <w:rsid w:val="002170B0"/>
    <w:rsid w:val="00236D3B"/>
    <w:rsid w:val="00251623"/>
    <w:rsid w:val="00255694"/>
    <w:rsid w:val="00284DFA"/>
    <w:rsid w:val="00290E4B"/>
    <w:rsid w:val="002B627F"/>
    <w:rsid w:val="002C2AC3"/>
    <w:rsid w:val="002D4500"/>
    <w:rsid w:val="003027BC"/>
    <w:rsid w:val="00334B6E"/>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18F1"/>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A29C3"/>
    <w:rsid w:val="008D1A6A"/>
    <w:rsid w:val="008D2158"/>
    <w:rsid w:val="008D424D"/>
    <w:rsid w:val="00920E1A"/>
    <w:rsid w:val="0093637C"/>
    <w:rsid w:val="00940F4B"/>
    <w:rsid w:val="00974A65"/>
    <w:rsid w:val="00974E1B"/>
    <w:rsid w:val="009A329D"/>
    <w:rsid w:val="009F1F1F"/>
    <w:rsid w:val="00A0785E"/>
    <w:rsid w:val="00A351BD"/>
    <w:rsid w:val="00A50EDB"/>
    <w:rsid w:val="00A57F5F"/>
    <w:rsid w:val="00A67C59"/>
    <w:rsid w:val="00A918E1"/>
    <w:rsid w:val="00AD32F5"/>
    <w:rsid w:val="00AE68DA"/>
    <w:rsid w:val="00B151D8"/>
    <w:rsid w:val="00B3297E"/>
    <w:rsid w:val="00B54D64"/>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nyc.gov/assets/doh/downloads/pdf/asthma/local-law-5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6626</Words>
  <Characters>37769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44307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Rent-to-Own Lease Agreement</dc:title>
  <dc:subject/>
  <dc:creator>eForms</dc:creator>
  <cp:keywords/>
  <dc:description/>
  <cp:lastModifiedBy>Hansel Pupo</cp:lastModifiedBy>
  <cp:revision>3</cp:revision>
  <dcterms:created xsi:type="dcterms:W3CDTF">2025-06-12T20:06:00Z</dcterms:created>
  <dcterms:modified xsi:type="dcterms:W3CDTF">2025-06-12T20:06:00Z</dcterms:modified>
  <cp:category/>
</cp:coreProperties>
</file>