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5247" w14:textId="42C49315" w:rsidR="00522233" w:rsidRPr="00AC17A5" w:rsidRDefault="00AC17A5" w:rsidP="00AC17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17A5">
        <w:rPr>
          <w:rFonts w:ascii="Arial" w:hAnsi="Arial" w:cs="Arial"/>
          <w:b/>
          <w:bCs/>
          <w:sz w:val="32"/>
          <w:szCs w:val="32"/>
        </w:rPr>
        <w:t>PARKING SPACE LEASE AGREEMENT</w:t>
      </w:r>
    </w:p>
    <w:p w14:paraId="0B4A8863" w14:textId="77777777" w:rsidR="00AC17A5" w:rsidRPr="00AC17A5" w:rsidRDefault="00AC17A5" w:rsidP="00AC17A5">
      <w:pPr>
        <w:rPr>
          <w:rFonts w:ascii="Arial" w:hAnsi="Arial" w:cs="Arial"/>
          <w:b/>
          <w:bCs/>
        </w:rPr>
      </w:pPr>
    </w:p>
    <w:p w14:paraId="66493AAD" w14:textId="0865309C" w:rsidR="00AC17A5" w:rsidRPr="00AC17A5" w:rsidRDefault="00AC17A5" w:rsidP="00AC17A5">
      <w:pPr>
        <w:rPr>
          <w:rFonts w:ascii="Arial" w:hAnsi="Arial" w:cs="Arial"/>
          <w:b/>
          <w:bCs/>
        </w:rPr>
      </w:pPr>
      <w:r w:rsidRPr="00AC17A5">
        <w:rPr>
          <w:rFonts w:ascii="Arial" w:hAnsi="Arial" w:cs="Arial"/>
        </w:rPr>
        <w:t xml:space="preserve">This Parking Space Lease Agreement (“Agreement”) made this </w:t>
      </w:r>
      <w:r w:rsidR="00B44AF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[DATE]</w:t>
      </w:r>
      <w:r w:rsidR="00B44AFA">
        <w:rPr>
          <w:rFonts w:ascii="Arial" w:hAnsi="Arial" w:cs="Arial"/>
        </w:rPr>
        <w:fldChar w:fldCharType="end"/>
      </w:r>
      <w:bookmarkEnd w:id="0"/>
      <w:r w:rsidRPr="00AC17A5">
        <w:rPr>
          <w:rFonts w:ascii="Arial" w:hAnsi="Arial" w:cs="Arial"/>
        </w:rPr>
        <w:t>, is by and between:</w:t>
      </w:r>
    </w:p>
    <w:p w14:paraId="5FF84367" w14:textId="77777777" w:rsidR="00AC17A5" w:rsidRPr="00AC17A5" w:rsidRDefault="00AC17A5" w:rsidP="00AC17A5">
      <w:pPr>
        <w:pStyle w:val="ListParagraph"/>
        <w:ind w:left="360"/>
        <w:rPr>
          <w:rFonts w:ascii="Arial" w:hAnsi="Arial" w:cs="Arial"/>
          <w:b/>
          <w:bCs/>
        </w:rPr>
      </w:pPr>
    </w:p>
    <w:p w14:paraId="47323A2D" w14:textId="2C199684" w:rsidR="00AC17A5" w:rsidRPr="00AC17A5" w:rsidRDefault="00AC17A5" w:rsidP="00AC17A5">
      <w:pPr>
        <w:ind w:left="720"/>
        <w:rPr>
          <w:rFonts w:ascii="Arial" w:hAnsi="Arial" w:cs="Arial"/>
        </w:rPr>
      </w:pPr>
      <w:r w:rsidRPr="00AC17A5">
        <w:rPr>
          <w:rFonts w:ascii="Arial" w:hAnsi="Arial" w:cs="Arial"/>
          <w:u w:val="single"/>
        </w:rPr>
        <w:t>Landlord</w:t>
      </w:r>
      <w:r w:rsidRPr="00AC17A5">
        <w:rPr>
          <w:rFonts w:ascii="Arial" w:hAnsi="Arial" w:cs="Arial"/>
        </w:rPr>
        <w:t xml:space="preserve">: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[LANDLORD'S NAME]</w:t>
      </w:r>
      <w:r w:rsidR="00B44AFA">
        <w:rPr>
          <w:rFonts w:ascii="Arial" w:hAnsi="Arial" w:cs="Arial"/>
        </w:rPr>
        <w:fldChar w:fldCharType="end"/>
      </w:r>
      <w:r w:rsidR="00B44AFA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</w:rPr>
        <w:t xml:space="preserve">with a mailing address of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ADDRESS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[LANDLORD'S ADDRESS]</w:t>
      </w:r>
      <w:r w:rsidR="00B44AFA">
        <w:rPr>
          <w:rFonts w:ascii="Arial" w:hAnsi="Arial" w:cs="Arial"/>
        </w:rPr>
        <w:fldChar w:fldCharType="end"/>
      </w:r>
      <w:r w:rsidR="00B44AFA" w:rsidRPr="00AC17A5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</w:rPr>
        <w:t>(“Landlord”), and</w:t>
      </w:r>
    </w:p>
    <w:p w14:paraId="330B6AEF" w14:textId="77777777" w:rsidR="00AC17A5" w:rsidRPr="00AC17A5" w:rsidRDefault="00AC17A5" w:rsidP="00AC17A5">
      <w:pPr>
        <w:pStyle w:val="ListParagraph"/>
        <w:rPr>
          <w:rFonts w:ascii="Arial" w:hAnsi="Arial" w:cs="Arial"/>
        </w:rPr>
      </w:pPr>
    </w:p>
    <w:p w14:paraId="4A319F7C" w14:textId="219A4D40" w:rsidR="00AC17A5" w:rsidRPr="00AC17A5" w:rsidRDefault="00AC17A5" w:rsidP="00AC17A5">
      <w:pPr>
        <w:pStyle w:val="ListParagraph"/>
        <w:rPr>
          <w:rFonts w:ascii="Arial" w:hAnsi="Arial" w:cs="Arial"/>
        </w:rPr>
      </w:pPr>
      <w:r w:rsidRPr="00AC17A5">
        <w:rPr>
          <w:rFonts w:ascii="Arial" w:hAnsi="Arial" w:cs="Arial"/>
          <w:u w:val="single"/>
        </w:rPr>
        <w:t>Tenant</w:t>
      </w:r>
      <w:r w:rsidRPr="00AC17A5">
        <w:rPr>
          <w:rFonts w:ascii="Arial" w:hAnsi="Arial" w:cs="Arial"/>
        </w:rPr>
        <w:t xml:space="preserve">: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[TENANT'S NAME]</w:t>
      </w:r>
      <w:r w:rsidR="00B44AFA">
        <w:rPr>
          <w:rFonts w:ascii="Arial" w:hAnsi="Arial" w:cs="Arial"/>
        </w:rPr>
        <w:fldChar w:fldCharType="end"/>
      </w:r>
      <w:r w:rsidR="00B44AFA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</w:rPr>
        <w:t xml:space="preserve">with a mailing address of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ADDRESS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[TENANT'S ADDRESS]</w:t>
      </w:r>
      <w:r w:rsidR="00B44AFA">
        <w:rPr>
          <w:rFonts w:ascii="Arial" w:hAnsi="Arial" w:cs="Arial"/>
        </w:rPr>
        <w:fldChar w:fldCharType="end"/>
      </w:r>
      <w:r w:rsidR="00B44AFA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</w:rPr>
        <w:t>(“Tenant”).</w:t>
      </w:r>
    </w:p>
    <w:p w14:paraId="0BEA587F" w14:textId="77777777" w:rsidR="00AC17A5" w:rsidRPr="00AC17A5" w:rsidRDefault="00AC17A5" w:rsidP="00AC17A5">
      <w:pPr>
        <w:rPr>
          <w:rFonts w:ascii="Arial" w:hAnsi="Arial" w:cs="Arial"/>
        </w:rPr>
      </w:pPr>
    </w:p>
    <w:p w14:paraId="129A447C" w14:textId="6D65EC4A" w:rsidR="00AC17A5" w:rsidRPr="000C0B4E" w:rsidRDefault="000C0B4E" w:rsidP="00AC17A5">
      <w:pPr>
        <w:rPr>
          <w:rFonts w:ascii="Arial" w:hAnsi="Arial" w:cs="Arial"/>
        </w:rPr>
      </w:pPr>
      <w:r w:rsidRPr="000C0B4E">
        <w:rPr>
          <w:rFonts w:ascii="Arial" w:hAnsi="Arial" w:cs="Arial"/>
        </w:rPr>
        <w:t>Both the Landlord and Tenant agree to the following terms and conditions:</w:t>
      </w:r>
    </w:p>
    <w:p w14:paraId="11747721" w14:textId="77777777" w:rsidR="000C0B4E" w:rsidRPr="00AC17A5" w:rsidRDefault="000C0B4E" w:rsidP="00AC17A5">
      <w:pPr>
        <w:rPr>
          <w:rFonts w:ascii="Arial" w:hAnsi="Arial" w:cs="Arial"/>
        </w:rPr>
      </w:pPr>
    </w:p>
    <w:p w14:paraId="5ACFBF6B" w14:textId="0606B493" w:rsidR="00AC17A5" w:rsidRDefault="00AC17A5" w:rsidP="00AC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17A5">
        <w:rPr>
          <w:rFonts w:ascii="Arial" w:hAnsi="Arial" w:cs="Arial"/>
          <w:b/>
          <w:bCs/>
        </w:rPr>
        <w:t>Parking Space</w:t>
      </w:r>
      <w:r w:rsidR="00AB2D0D"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 xml:space="preserve">.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[#]</w:t>
      </w:r>
      <w:r w:rsidR="00B44AFA">
        <w:rPr>
          <w:rFonts w:ascii="Arial" w:hAnsi="Arial" w:cs="Arial"/>
        </w:rPr>
        <w:fldChar w:fldCharType="end"/>
      </w:r>
      <w:r w:rsidR="00B4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parking space(s) shall be leased from the Landlord to the Tenant located at the address</w:t>
      </w:r>
      <w:r w:rsidR="00AB2D0D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: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[PROPERTY ADDRESS]</w:t>
      </w:r>
      <w:r w:rsidR="00B44AFA">
        <w:rPr>
          <w:rFonts w:ascii="Arial" w:hAnsi="Arial" w:cs="Arial"/>
        </w:rPr>
        <w:fldChar w:fldCharType="end"/>
      </w:r>
      <w:r w:rsidR="00B44AFA">
        <w:rPr>
          <w:rFonts w:ascii="Arial" w:hAnsi="Arial" w:cs="Arial"/>
        </w:rPr>
        <w:t>.</w:t>
      </w:r>
    </w:p>
    <w:p w14:paraId="0CE12D39" w14:textId="77777777" w:rsidR="00AC17A5" w:rsidRPr="00AC17A5" w:rsidRDefault="00AC17A5" w:rsidP="00AC17A5">
      <w:pPr>
        <w:ind w:left="360"/>
        <w:rPr>
          <w:rFonts w:ascii="Arial" w:hAnsi="Arial" w:cs="Arial"/>
        </w:rPr>
      </w:pPr>
    </w:p>
    <w:p w14:paraId="5D1AF64B" w14:textId="7CC343C8" w:rsidR="00AC17A5" w:rsidRPr="00AC17A5" w:rsidRDefault="00AC17A5" w:rsidP="00AC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17A5">
        <w:rPr>
          <w:rFonts w:ascii="Arial" w:hAnsi="Arial" w:cs="Arial"/>
          <w:b/>
          <w:bCs/>
        </w:rPr>
        <w:t>Lease Terms</w:t>
      </w:r>
      <w:r w:rsidRPr="00AC17A5">
        <w:rPr>
          <w:rFonts w:ascii="Arial" w:hAnsi="Arial" w:cs="Arial"/>
        </w:rPr>
        <w:t xml:space="preserve">. The rental period shall begin on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[START DATE]</w:t>
      </w:r>
      <w:r w:rsidR="00B44AFA">
        <w:rPr>
          <w:rFonts w:ascii="Arial" w:hAnsi="Arial" w:cs="Arial"/>
        </w:rPr>
        <w:fldChar w:fldCharType="end"/>
      </w:r>
      <w:r w:rsidRPr="00AC17A5">
        <w:rPr>
          <w:rFonts w:ascii="Arial" w:hAnsi="Arial" w:cs="Arial"/>
        </w:rPr>
        <w:t>, and terminates on: (check one)</w:t>
      </w:r>
    </w:p>
    <w:p w14:paraId="1DA3D0F6" w14:textId="48797A66" w:rsidR="00AC17A5" w:rsidRPr="00AC17A5" w:rsidRDefault="00AC17A5" w:rsidP="00AC17A5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6837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17A5">
            <w:rPr>
              <w:rFonts w:ascii="Segoe UI Symbol" w:eastAsia="MS Gothic" w:hAnsi="Segoe UI Symbol" w:cs="Segoe UI Symbol"/>
            </w:rPr>
            <w:t>☐</w:t>
          </w:r>
        </w:sdtContent>
      </w:sdt>
      <w:r w:rsidRPr="00AC17A5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  <w:b/>
          <w:bCs/>
        </w:rPr>
        <w:t>30-day notice</w:t>
      </w:r>
      <w:r w:rsidRPr="00AC17A5">
        <w:rPr>
          <w:rFonts w:ascii="Arial" w:hAnsi="Arial" w:cs="Arial"/>
        </w:rPr>
        <w:t>. Such notice shall be in writing by either party.</w:t>
      </w:r>
    </w:p>
    <w:p w14:paraId="54C3BAE3" w14:textId="170D90BD" w:rsidR="00AC17A5" w:rsidRPr="00AC17A5" w:rsidRDefault="00AC17A5" w:rsidP="00AC17A5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3323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17A5">
            <w:rPr>
              <w:rFonts w:ascii="Segoe UI Symbol" w:eastAsia="MS Gothic" w:hAnsi="Segoe UI Symbol" w:cs="Segoe UI Symbol"/>
            </w:rPr>
            <w:t>☐</w:t>
          </w:r>
        </w:sdtContent>
      </w:sdt>
      <w:r w:rsidRPr="00AC17A5">
        <w:rPr>
          <w:rFonts w:ascii="Arial" w:hAnsi="Arial" w:cs="Arial"/>
        </w:rPr>
        <w:t xml:space="preserve"> </w:t>
      </w:r>
      <w:r w:rsidRPr="00AC17A5">
        <w:rPr>
          <w:rFonts w:ascii="Arial" w:hAnsi="Arial" w:cs="Arial"/>
          <w:b/>
          <w:bCs/>
        </w:rPr>
        <w:t>End date</w:t>
      </w:r>
      <w:r w:rsidRPr="00AC17A5">
        <w:rPr>
          <w:rFonts w:ascii="Arial" w:hAnsi="Arial" w:cs="Arial"/>
        </w:rPr>
        <w:t xml:space="preserve">. It shall terminate on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[END DATE]</w:t>
      </w:r>
      <w:r w:rsidR="00B44AFA">
        <w:rPr>
          <w:rFonts w:ascii="Arial" w:hAnsi="Arial" w:cs="Arial"/>
        </w:rPr>
        <w:fldChar w:fldCharType="end"/>
      </w:r>
      <w:r w:rsidRPr="00AC17A5">
        <w:rPr>
          <w:rFonts w:ascii="Arial" w:hAnsi="Arial" w:cs="Arial"/>
        </w:rPr>
        <w:t>.</w:t>
      </w:r>
    </w:p>
    <w:p w14:paraId="5D8D88A3" w14:textId="775965FB" w:rsidR="00AC17A5" w:rsidRPr="00AC17A5" w:rsidRDefault="00AC17A5" w:rsidP="00AC17A5">
      <w:pPr>
        <w:tabs>
          <w:tab w:val="left" w:pos="6427"/>
        </w:tabs>
        <w:rPr>
          <w:rFonts w:ascii="Arial" w:hAnsi="Arial" w:cs="Arial"/>
        </w:rPr>
      </w:pPr>
    </w:p>
    <w:p w14:paraId="0D7D1583" w14:textId="4619FDAC" w:rsidR="00AC17A5" w:rsidRDefault="00AC17A5" w:rsidP="00AC17A5">
      <w:pPr>
        <w:pStyle w:val="ListParagraph"/>
        <w:numPr>
          <w:ilvl w:val="0"/>
          <w:numId w:val="2"/>
        </w:numPr>
        <w:tabs>
          <w:tab w:val="left" w:pos="6427"/>
        </w:tabs>
        <w:rPr>
          <w:rFonts w:ascii="Arial" w:hAnsi="Arial" w:cs="Arial"/>
        </w:rPr>
      </w:pPr>
      <w:r w:rsidRPr="00AC17A5">
        <w:rPr>
          <w:rFonts w:ascii="Arial" w:hAnsi="Arial" w:cs="Arial"/>
          <w:b/>
          <w:bCs/>
        </w:rPr>
        <w:t>Rent</w:t>
      </w:r>
      <w:r w:rsidRPr="00AC17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$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 AMOUNT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[RENT AMOUNT]</w:t>
      </w:r>
      <w:r w:rsidR="00B44A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shall be paid by the Tenant to the Land</w:t>
      </w:r>
      <w:r w:rsidR="00AB2D0D">
        <w:rPr>
          <w:rFonts w:ascii="Arial" w:hAnsi="Arial" w:cs="Arial"/>
        </w:rPr>
        <w:t xml:space="preserve">lord during the lease term on the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[#]</w:t>
      </w:r>
      <w:r w:rsidR="00B44AFA">
        <w:rPr>
          <w:rFonts w:ascii="Arial" w:hAnsi="Arial" w:cs="Arial"/>
        </w:rPr>
        <w:fldChar w:fldCharType="end"/>
      </w:r>
      <w:r w:rsidR="00AB2D0D">
        <w:rPr>
          <w:rFonts w:ascii="Arial" w:hAnsi="Arial" w:cs="Arial"/>
        </w:rPr>
        <w:t xml:space="preserve"> of every month.</w:t>
      </w:r>
      <w:r w:rsidR="007F6664">
        <w:rPr>
          <w:rFonts w:ascii="Arial" w:hAnsi="Arial" w:cs="Arial"/>
        </w:rPr>
        <w:t xml:space="preserve"> The rent must be paid in the following manner: </w:t>
      </w:r>
      <w:r w:rsidR="00B44AF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B44AFA">
        <w:rPr>
          <w:rFonts w:ascii="Arial" w:hAnsi="Arial" w:cs="Arial"/>
        </w:rPr>
        <w:instrText xml:space="preserve"> FORMTEXT </w:instrText>
      </w:r>
      <w:r w:rsidR="00B44AFA">
        <w:rPr>
          <w:rFonts w:ascii="Arial" w:hAnsi="Arial" w:cs="Arial"/>
        </w:rPr>
      </w:r>
      <w:r w:rsidR="00B44AFA">
        <w:rPr>
          <w:rFonts w:ascii="Arial" w:hAnsi="Arial" w:cs="Arial"/>
        </w:rPr>
        <w:fldChar w:fldCharType="separate"/>
      </w:r>
      <w:r w:rsidR="00B44AFA">
        <w:rPr>
          <w:rFonts w:ascii="Arial" w:hAnsi="Arial" w:cs="Arial"/>
          <w:noProof/>
        </w:rPr>
        <w:t>[RENT PAYMENT INSTRUCTIONS]</w:t>
      </w:r>
      <w:r w:rsidR="00B44AFA">
        <w:rPr>
          <w:rFonts w:ascii="Arial" w:hAnsi="Arial" w:cs="Arial"/>
        </w:rPr>
        <w:fldChar w:fldCharType="end"/>
      </w:r>
    </w:p>
    <w:p w14:paraId="40632FA3" w14:textId="77777777" w:rsidR="00AB2D0D" w:rsidRDefault="00AB2D0D" w:rsidP="00AB2D0D">
      <w:pPr>
        <w:tabs>
          <w:tab w:val="left" w:pos="6427"/>
        </w:tabs>
        <w:ind w:left="360"/>
        <w:rPr>
          <w:rFonts w:ascii="Arial" w:hAnsi="Arial" w:cs="Arial"/>
        </w:rPr>
      </w:pPr>
    </w:p>
    <w:p w14:paraId="7C738033" w14:textId="1DE4FF93" w:rsidR="007F6664" w:rsidRDefault="007F6664" w:rsidP="00AB2D0D">
      <w:pPr>
        <w:pStyle w:val="ListParagraph"/>
        <w:numPr>
          <w:ilvl w:val="0"/>
          <w:numId w:val="2"/>
        </w:numPr>
        <w:tabs>
          <w:tab w:val="left" w:pos="6427"/>
        </w:tabs>
        <w:rPr>
          <w:rFonts w:ascii="Arial" w:hAnsi="Arial" w:cs="Arial"/>
        </w:rPr>
      </w:pPr>
      <w:r w:rsidRPr="007F6664">
        <w:rPr>
          <w:rFonts w:ascii="Arial" w:hAnsi="Arial" w:cs="Arial"/>
          <w:b/>
          <w:bCs/>
        </w:rPr>
        <w:t>Insurance</w:t>
      </w:r>
      <w:r>
        <w:rPr>
          <w:rFonts w:ascii="Arial" w:hAnsi="Arial" w:cs="Arial"/>
        </w:rPr>
        <w:t xml:space="preserve">. The vehicles that will occupy the parking space(s) must have insurance that is adequate under State law. At any time, the Landlord can request proof of insurance from the Tenant. </w:t>
      </w:r>
    </w:p>
    <w:p w14:paraId="760A203B" w14:textId="77777777" w:rsidR="007F6664" w:rsidRPr="007F6664" w:rsidRDefault="007F6664" w:rsidP="007F6664">
      <w:pPr>
        <w:pStyle w:val="ListParagraph"/>
        <w:rPr>
          <w:rFonts w:ascii="Arial" w:hAnsi="Arial" w:cs="Arial"/>
        </w:rPr>
      </w:pPr>
    </w:p>
    <w:p w14:paraId="6A77E409" w14:textId="5AA04C0C" w:rsidR="007F6664" w:rsidRDefault="007F6664" w:rsidP="00AB2D0D">
      <w:pPr>
        <w:pStyle w:val="ListParagraph"/>
        <w:numPr>
          <w:ilvl w:val="0"/>
          <w:numId w:val="2"/>
        </w:numPr>
        <w:tabs>
          <w:tab w:val="left" w:pos="6427"/>
        </w:tabs>
        <w:rPr>
          <w:rFonts w:ascii="Arial" w:hAnsi="Arial" w:cs="Arial"/>
        </w:rPr>
      </w:pPr>
      <w:r w:rsidRPr="007F6664">
        <w:rPr>
          <w:rFonts w:ascii="Arial" w:hAnsi="Arial" w:cs="Arial"/>
          <w:b/>
          <w:bCs/>
        </w:rPr>
        <w:t>Upkeep</w:t>
      </w:r>
      <w:r>
        <w:rPr>
          <w:rFonts w:ascii="Arial" w:hAnsi="Arial" w:cs="Arial"/>
        </w:rPr>
        <w:t xml:space="preserve">. </w:t>
      </w:r>
      <w:r w:rsidR="000C0B4E" w:rsidRPr="000C0B4E">
        <w:rPr>
          <w:rFonts w:ascii="Arial" w:hAnsi="Arial" w:cs="Arial"/>
        </w:rPr>
        <w:t xml:space="preserve">The Landlord is responsible for managing the parking space(s) to ensure it </w:t>
      </w:r>
      <w:proofErr w:type="gramStart"/>
      <w:r w:rsidR="000C0B4E" w:rsidRPr="000C0B4E">
        <w:rPr>
          <w:rFonts w:ascii="Arial" w:hAnsi="Arial" w:cs="Arial"/>
        </w:rPr>
        <w:t>is accessible to the Tenant at all times</w:t>
      </w:r>
      <w:proofErr w:type="gramEnd"/>
      <w:r w:rsidR="000C0B4E" w:rsidRPr="000C0B4E">
        <w:rPr>
          <w:rFonts w:ascii="Arial" w:hAnsi="Arial" w:cs="Arial"/>
        </w:rPr>
        <w:t>. This means removing water, garbage, snow, and other debris that may obstruct the parking space(s).</w:t>
      </w:r>
    </w:p>
    <w:p w14:paraId="1474198B" w14:textId="77777777" w:rsidR="007F6664" w:rsidRPr="007F6664" w:rsidRDefault="007F6664" w:rsidP="007F6664">
      <w:pPr>
        <w:pStyle w:val="ListParagraph"/>
        <w:rPr>
          <w:rFonts w:ascii="Arial" w:hAnsi="Arial" w:cs="Arial"/>
        </w:rPr>
      </w:pPr>
    </w:p>
    <w:p w14:paraId="4FCA6D62" w14:textId="77777777" w:rsidR="007F6664" w:rsidRDefault="007F6664" w:rsidP="007F6664">
      <w:pPr>
        <w:pStyle w:val="ListParagraph"/>
        <w:numPr>
          <w:ilvl w:val="0"/>
          <w:numId w:val="2"/>
        </w:numPr>
        <w:tabs>
          <w:tab w:val="left" w:pos="6427"/>
        </w:tabs>
        <w:rPr>
          <w:rFonts w:ascii="Arial" w:hAnsi="Arial" w:cs="Arial"/>
        </w:rPr>
      </w:pPr>
      <w:r w:rsidRPr="007F6664">
        <w:rPr>
          <w:rFonts w:ascii="Arial" w:hAnsi="Arial" w:cs="Arial"/>
          <w:b/>
          <w:bCs/>
        </w:rPr>
        <w:t>Damage and Theft</w:t>
      </w:r>
      <w:r>
        <w:rPr>
          <w:rFonts w:ascii="Arial" w:hAnsi="Arial" w:cs="Arial"/>
        </w:rPr>
        <w:t>. The Landlord shall not be responsible for damage to vehicles, possessions stolen, or any other loss incurred by the Tenant.</w:t>
      </w:r>
    </w:p>
    <w:p w14:paraId="23D31DCC" w14:textId="77777777" w:rsidR="007F6664" w:rsidRPr="007F6664" w:rsidRDefault="007F6664" w:rsidP="007F6664">
      <w:pPr>
        <w:pStyle w:val="ListParagraph"/>
        <w:rPr>
          <w:rFonts w:ascii="Arial" w:hAnsi="Arial" w:cs="Arial"/>
        </w:rPr>
      </w:pPr>
    </w:p>
    <w:p w14:paraId="4A62B63F" w14:textId="496A8FF0" w:rsidR="00AB2D0D" w:rsidRDefault="007F6664" w:rsidP="007F6664">
      <w:pPr>
        <w:pStyle w:val="ListParagraph"/>
        <w:numPr>
          <w:ilvl w:val="0"/>
          <w:numId w:val="2"/>
        </w:numPr>
        <w:tabs>
          <w:tab w:val="left" w:pos="6427"/>
        </w:tabs>
        <w:rPr>
          <w:rFonts w:ascii="Arial" w:hAnsi="Arial" w:cs="Arial"/>
        </w:rPr>
      </w:pPr>
      <w:r w:rsidRPr="007F6664">
        <w:rPr>
          <w:rFonts w:ascii="Arial" w:hAnsi="Arial" w:cs="Arial"/>
          <w:b/>
          <w:bCs/>
        </w:rPr>
        <w:t>Injury</w:t>
      </w:r>
      <w:r>
        <w:rPr>
          <w:rFonts w:ascii="Arial" w:hAnsi="Arial" w:cs="Arial"/>
        </w:rPr>
        <w:t xml:space="preserve">. The Tenant shall hold the Landlord harmless for any injury </w:t>
      </w:r>
      <w:r w:rsidR="004E1ADF">
        <w:rPr>
          <w:rFonts w:ascii="Arial" w:hAnsi="Arial" w:cs="Arial"/>
        </w:rPr>
        <w:t>claimed to have occurred while on the property where the parking space(s) is located.</w:t>
      </w:r>
    </w:p>
    <w:p w14:paraId="742D1DE2" w14:textId="77777777" w:rsidR="004E1ADF" w:rsidRPr="004E1ADF" w:rsidRDefault="004E1ADF" w:rsidP="004E1ADF">
      <w:pPr>
        <w:pStyle w:val="ListParagraph"/>
        <w:rPr>
          <w:rFonts w:ascii="Arial" w:hAnsi="Arial" w:cs="Arial"/>
        </w:rPr>
      </w:pPr>
    </w:p>
    <w:p w14:paraId="3BCAF531" w14:textId="5384C1C0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  <w:r>
        <w:rPr>
          <w:rFonts w:ascii="Arial" w:hAnsi="Arial" w:cs="Arial"/>
        </w:rPr>
        <w:t>EXECUTED AND AGREED by the parties below:</w:t>
      </w:r>
    </w:p>
    <w:p w14:paraId="3C1BD873" w14:textId="77777777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</w:p>
    <w:p w14:paraId="542B9C14" w14:textId="610DB53E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  <w:r w:rsidRPr="004E1ADF">
        <w:rPr>
          <w:rFonts w:ascii="Arial" w:hAnsi="Arial" w:cs="Arial"/>
          <w:b/>
          <w:bCs/>
        </w:rPr>
        <w:t>Landlord’s Signature</w:t>
      </w:r>
      <w:r>
        <w:rPr>
          <w:rFonts w:ascii="Arial" w:hAnsi="Arial" w:cs="Arial"/>
        </w:rPr>
        <w:t xml:space="preserve">: </w:t>
      </w:r>
      <w:hyperlink r:id="rId7" w:history="1">
        <w:r w:rsidRPr="001014BC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</w:t>
      </w:r>
      <w:r w:rsidRPr="00AC17A5">
        <w:rPr>
          <w:rFonts w:ascii="Arial" w:hAnsi="Arial" w:cs="Arial"/>
        </w:rPr>
        <w:t>_______________</w:t>
      </w:r>
    </w:p>
    <w:p w14:paraId="45C982EB" w14:textId="19D990B1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17A5">
        <w:rPr>
          <w:rFonts w:ascii="Arial" w:hAnsi="Arial" w:cs="Arial"/>
        </w:rPr>
        <w:t>______________________________</w:t>
      </w:r>
    </w:p>
    <w:p w14:paraId="6C23DB29" w14:textId="77777777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</w:p>
    <w:p w14:paraId="54CFE3BB" w14:textId="2323C298" w:rsidR="004E1ADF" w:rsidRDefault="004E1ADF" w:rsidP="004E1ADF">
      <w:pPr>
        <w:tabs>
          <w:tab w:val="left" w:pos="6427"/>
        </w:tabs>
        <w:rPr>
          <w:rFonts w:ascii="Arial" w:hAnsi="Arial" w:cs="Arial"/>
        </w:rPr>
      </w:pPr>
      <w:r w:rsidRPr="004E1ADF">
        <w:rPr>
          <w:rFonts w:ascii="Arial" w:hAnsi="Arial" w:cs="Arial"/>
          <w:b/>
          <w:bCs/>
        </w:rPr>
        <w:t>Tenant’s</w:t>
      </w:r>
      <w:r w:rsidRPr="004E1AD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8" w:history="1">
        <w:r w:rsidRPr="001014BC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</w:t>
      </w:r>
      <w:r w:rsidRPr="00AC17A5">
        <w:rPr>
          <w:rFonts w:ascii="Arial" w:hAnsi="Arial" w:cs="Arial"/>
        </w:rPr>
        <w:t>_______________</w:t>
      </w:r>
    </w:p>
    <w:p w14:paraId="0C452CAF" w14:textId="784CC2D7" w:rsidR="004E1ADF" w:rsidRPr="004E1ADF" w:rsidRDefault="004E1ADF" w:rsidP="004E1ADF">
      <w:pPr>
        <w:tabs>
          <w:tab w:val="left" w:pos="64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17A5">
        <w:rPr>
          <w:rFonts w:ascii="Arial" w:hAnsi="Arial" w:cs="Arial"/>
        </w:rPr>
        <w:t>______________________________</w:t>
      </w:r>
    </w:p>
    <w:sectPr w:rsidR="004E1ADF" w:rsidRPr="004E1ADF" w:rsidSect="00736B09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3556" w14:textId="77777777" w:rsidR="00736B09" w:rsidRDefault="00736B09" w:rsidP="007E1158">
      <w:r>
        <w:separator/>
      </w:r>
    </w:p>
  </w:endnote>
  <w:endnote w:type="continuationSeparator" w:id="0">
    <w:p w14:paraId="47807D8F" w14:textId="77777777" w:rsidR="00736B09" w:rsidRDefault="00736B09" w:rsidP="007E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57B2" w14:textId="77777777" w:rsidR="007E1158" w:rsidRPr="007E1158" w:rsidRDefault="007E1158" w:rsidP="007E11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E115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E115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E115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801BC02" w14:textId="3EC2F36A" w:rsidR="007E1158" w:rsidRPr="007E1158" w:rsidRDefault="007E1158" w:rsidP="007E11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E115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3477AA4" wp14:editId="6838AA36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1158">
      <w:rPr>
        <w:rFonts w:ascii="Arial" w:hAnsi="Arial" w:cs="Arial"/>
        <w:sz w:val="20"/>
        <w:szCs w:val="20"/>
      </w:rPr>
      <w:t xml:space="preserve"> </w:t>
    </w:r>
    <w:r w:rsidRPr="007E115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67B9" w14:textId="77777777" w:rsidR="00736B09" w:rsidRDefault="00736B09" w:rsidP="007E1158">
      <w:r>
        <w:separator/>
      </w:r>
    </w:p>
  </w:footnote>
  <w:footnote w:type="continuationSeparator" w:id="0">
    <w:p w14:paraId="5FEEF370" w14:textId="77777777" w:rsidR="00736B09" w:rsidRDefault="00736B09" w:rsidP="007E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AD"/>
    <w:multiLevelType w:val="hybridMultilevel"/>
    <w:tmpl w:val="CBD2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3567E"/>
    <w:multiLevelType w:val="hybridMultilevel"/>
    <w:tmpl w:val="EE6E9FA4"/>
    <w:lvl w:ilvl="0" w:tplc="C41C0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051260">
    <w:abstractNumId w:val="1"/>
  </w:num>
  <w:num w:numId="2" w16cid:durableId="72498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A5"/>
    <w:rsid w:val="000C0B4E"/>
    <w:rsid w:val="001014BC"/>
    <w:rsid w:val="004E1ADF"/>
    <w:rsid w:val="00522233"/>
    <w:rsid w:val="005306C5"/>
    <w:rsid w:val="00673E30"/>
    <w:rsid w:val="006805DA"/>
    <w:rsid w:val="00694A91"/>
    <w:rsid w:val="00736B09"/>
    <w:rsid w:val="007E1158"/>
    <w:rsid w:val="007F6289"/>
    <w:rsid w:val="007F6664"/>
    <w:rsid w:val="00876875"/>
    <w:rsid w:val="00894D2A"/>
    <w:rsid w:val="008B7F70"/>
    <w:rsid w:val="00AB2D0D"/>
    <w:rsid w:val="00AC17A5"/>
    <w:rsid w:val="00B44AFA"/>
    <w:rsid w:val="00B64AFF"/>
    <w:rsid w:val="00C34B73"/>
    <w:rsid w:val="00F4226D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BFCC"/>
  <w15:chartTrackingRefBased/>
  <w15:docId w15:val="{25066A14-6A0E-664E-985D-A4DC1A3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7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7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7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7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7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7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7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7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7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7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7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7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7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7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7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7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7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7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7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7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7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7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7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7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7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7A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58"/>
  </w:style>
  <w:style w:type="paragraph" w:styleId="Footer">
    <w:name w:val="footer"/>
    <w:basedOn w:val="Normal"/>
    <w:link w:val="FooterChar"/>
    <w:uiPriority w:val="99"/>
    <w:unhideWhenUsed/>
    <w:rsid w:val="007E1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58"/>
  </w:style>
  <w:style w:type="character" w:styleId="Hyperlink">
    <w:name w:val="Hyperlink"/>
    <w:basedOn w:val="DefaultParagraphFont"/>
    <w:uiPriority w:val="99"/>
    <w:unhideWhenUsed/>
    <w:rsid w:val="007E1158"/>
    <w:rPr>
      <w:color w:val="46788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158"/>
  </w:style>
  <w:style w:type="character" w:styleId="UnresolvedMention">
    <w:name w:val="Unresolved Mention"/>
    <w:basedOn w:val="DefaultParagraphFont"/>
    <w:uiPriority w:val="99"/>
    <w:semiHidden/>
    <w:unhideWhenUsed/>
    <w:rsid w:val="0010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1806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Parking Space Lease Agreement</vt:lpstr>
    </vt:vector>
  </TitlesOfParts>
  <Manager/>
  <Company/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Parking Space Lease Agreement</dc:title>
  <dc:subject/>
  <dc:creator>eForms</dc:creator>
  <cp:keywords/>
  <dc:description/>
  <cp:lastModifiedBy>Joseph Gendron</cp:lastModifiedBy>
  <cp:revision>2</cp:revision>
  <dcterms:created xsi:type="dcterms:W3CDTF">2024-04-20T17:20:00Z</dcterms:created>
  <dcterms:modified xsi:type="dcterms:W3CDTF">2024-04-20T17:20:00Z</dcterms:modified>
  <cp:category/>
</cp:coreProperties>
</file>