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4575B902" w:rsidR="00CE7C73" w:rsidRDefault="00AE75B0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COL</w:t>
      </w:r>
      <w:r w:rsidR="00601775">
        <w:rPr>
          <w:rFonts w:ascii="Arial" w:hAnsi="Arial" w:cs="Arial"/>
          <w:b/>
          <w:color w:val="333333"/>
          <w:sz w:val="36"/>
          <w:szCs w:val="36"/>
        </w:rPr>
        <w:t>O</w:t>
      </w:r>
      <w:r>
        <w:rPr>
          <w:rFonts w:ascii="Arial" w:hAnsi="Arial" w:cs="Arial"/>
          <w:b/>
          <w:color w:val="333333"/>
          <w:sz w:val="36"/>
          <w:szCs w:val="36"/>
        </w:rPr>
        <w:t>RADO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39846106" w:rsidR="00CE7C73" w:rsidRPr="00982AC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AE75B0">
        <w:rPr>
          <w:rFonts w:ascii="Arial" w:hAnsi="Arial" w:cs="Arial"/>
          <w:color w:val="333333"/>
          <w:sz w:val="26"/>
          <w:szCs w:val="26"/>
        </w:rPr>
        <w:t>Colorado</w:t>
      </w:r>
    </w:p>
    <w:p w14:paraId="0E8E6599" w14:textId="3D084037" w:rsidR="00CE7C73" w:rsidRDefault="00A81110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of </w:t>
      </w:r>
      <w:r w:rsidR="00491EE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491EE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91EE5">
        <w:rPr>
          <w:rFonts w:ascii="Arial" w:hAnsi="Arial" w:cs="Arial"/>
          <w:color w:val="333333"/>
          <w:sz w:val="26"/>
          <w:szCs w:val="26"/>
        </w:rPr>
      </w:r>
      <w:r w:rsidR="00491EE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91EE5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491EE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3AD148AE" w14:textId="3E8D6D65" w:rsidR="00694A19" w:rsidRDefault="00AE75B0" w:rsidP="00AE75B0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The foregoing instrument was acknowledged before me this </w:t>
      </w:r>
      <w:r w:rsidR="00491EE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491EE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91EE5">
        <w:rPr>
          <w:rFonts w:ascii="Arial" w:hAnsi="Arial" w:cs="Arial"/>
          <w:color w:val="333333"/>
          <w:sz w:val="26"/>
          <w:szCs w:val="26"/>
        </w:rPr>
      </w:r>
      <w:r w:rsidR="00491EE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91EE5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491EE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8F6275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(date) by </w:t>
      </w:r>
      <w:r w:rsidR="009A051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9A051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9A051B">
        <w:rPr>
          <w:rFonts w:ascii="Arial" w:hAnsi="Arial" w:cs="Arial"/>
          <w:color w:val="333333"/>
          <w:sz w:val="26"/>
          <w:szCs w:val="26"/>
        </w:rPr>
      </w:r>
      <w:r w:rsidR="009A051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9A051B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9A051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8F6275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(name of person acknowledged). </w:t>
      </w:r>
    </w:p>
    <w:p w14:paraId="780F223A" w14:textId="6190D10B" w:rsidR="00694A19" w:rsidRDefault="00694A19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(Seal) </w:t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</w:p>
    <w:p w14:paraId="0E347269" w14:textId="5862BC65" w:rsidR="00694A19" w:rsidRDefault="00000000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94A19" w:rsidRPr="003E1068">
          <w:rPr>
            <w:rStyle w:val="Hyperlink"/>
            <w:rFonts w:ascii="Arial" w:hAnsi="Arial" w:cs="Arial"/>
            <w:sz w:val="26"/>
            <w:szCs w:val="26"/>
          </w:rPr>
          <w:t>_____</w:t>
        </w:r>
        <w:r w:rsidR="00AE75B0" w:rsidRPr="003E1068">
          <w:rPr>
            <w:rStyle w:val="Hyperlink"/>
            <w:rFonts w:ascii="Arial" w:hAnsi="Arial" w:cs="Arial"/>
            <w:sz w:val="26"/>
            <w:szCs w:val="26"/>
          </w:rPr>
          <w:t>____________</w:t>
        </w:r>
        <w:r w:rsidR="00694A19" w:rsidRPr="003E1068">
          <w:rPr>
            <w:rStyle w:val="Hyperlink"/>
            <w:rFonts w:ascii="Arial" w:hAnsi="Arial" w:cs="Arial"/>
            <w:sz w:val="26"/>
            <w:szCs w:val="26"/>
          </w:rPr>
          <w:t>_____</w:t>
        </w:r>
      </w:hyperlink>
    </w:p>
    <w:p w14:paraId="0D15F0DA" w14:textId="23C17C14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</w:t>
      </w:r>
      <w:r w:rsidR="00601775">
        <w:rPr>
          <w:rFonts w:ascii="Arial" w:hAnsi="Arial" w:cs="Arial"/>
          <w:color w:val="333333"/>
          <w:sz w:val="26"/>
          <w:szCs w:val="26"/>
        </w:rPr>
        <w:t>Notary’s Official Signature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14:paraId="0BB086EA" w14:textId="2F88463D" w:rsidR="00694A19" w:rsidRDefault="00601775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  <w:r w:rsidR="00694A19">
        <w:rPr>
          <w:rFonts w:ascii="Arial" w:hAnsi="Arial" w:cs="Arial"/>
          <w:color w:val="333333"/>
          <w:sz w:val="26"/>
          <w:szCs w:val="26"/>
        </w:rPr>
        <w:t xml:space="preserve"> __________________</w:t>
      </w:r>
    </w:p>
    <w:p w14:paraId="458EE44E" w14:textId="0BC2E1AE" w:rsidR="00601B1C" w:rsidRDefault="00694A19" w:rsidP="00694A19">
      <w:pPr>
        <w:shd w:val="clear" w:color="auto" w:fill="FFFFFF"/>
        <w:spacing w:after="225" w:line="480" w:lineRule="auto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</w:p>
    <w:p w14:paraId="1B69F344" w14:textId="5A62777E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  <w:t xml:space="preserve"> </w:t>
      </w:r>
    </w:p>
    <w:p w14:paraId="623DE8BD" w14:textId="7676D889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C117058" w14:textId="4B0F0CC6" w:rsidR="00A81110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</w:p>
    <w:p w14:paraId="73BFE0CA" w14:textId="77777777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59F5B59C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87DC" w14:textId="77777777" w:rsidR="007776A9" w:rsidRDefault="007776A9">
      <w:r>
        <w:separator/>
      </w:r>
    </w:p>
  </w:endnote>
  <w:endnote w:type="continuationSeparator" w:id="0">
    <w:p w14:paraId="38344FA9" w14:textId="77777777" w:rsidR="007776A9" w:rsidRDefault="0077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0C56" w14:textId="77777777" w:rsidR="00614115" w:rsidRPr="00D63933" w:rsidRDefault="00614115" w:rsidP="0061411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331CA64" w:rsidR="00982AC3" w:rsidRPr="00614115" w:rsidRDefault="00614115" w:rsidP="00614115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BC87B3" wp14:editId="0EAECE6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83A7" w14:textId="77777777" w:rsidR="007776A9" w:rsidRDefault="007776A9">
      <w:r>
        <w:separator/>
      </w:r>
    </w:p>
  </w:footnote>
  <w:footnote w:type="continuationSeparator" w:id="0">
    <w:p w14:paraId="52B6E12D" w14:textId="77777777" w:rsidR="007776A9" w:rsidRDefault="0077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B4D40"/>
    <w:rsid w:val="00115F51"/>
    <w:rsid w:val="00193CC0"/>
    <w:rsid w:val="001D78FC"/>
    <w:rsid w:val="00342F7D"/>
    <w:rsid w:val="003E0A7F"/>
    <w:rsid w:val="003E1068"/>
    <w:rsid w:val="00411FC7"/>
    <w:rsid w:val="00491EE5"/>
    <w:rsid w:val="004A082E"/>
    <w:rsid w:val="00551EF5"/>
    <w:rsid w:val="00565D18"/>
    <w:rsid w:val="00591FB6"/>
    <w:rsid w:val="005F13DC"/>
    <w:rsid w:val="00601775"/>
    <w:rsid w:val="00601B1C"/>
    <w:rsid w:val="00601D50"/>
    <w:rsid w:val="00614115"/>
    <w:rsid w:val="00694A19"/>
    <w:rsid w:val="007776A9"/>
    <w:rsid w:val="007E49CF"/>
    <w:rsid w:val="008C5C89"/>
    <w:rsid w:val="008F0716"/>
    <w:rsid w:val="008F6275"/>
    <w:rsid w:val="00913B27"/>
    <w:rsid w:val="00933C0C"/>
    <w:rsid w:val="009A051B"/>
    <w:rsid w:val="00A47EFE"/>
    <w:rsid w:val="00A670A7"/>
    <w:rsid w:val="00A81110"/>
    <w:rsid w:val="00AD5500"/>
    <w:rsid w:val="00AE75B0"/>
    <w:rsid w:val="00BD7E5E"/>
    <w:rsid w:val="00CE7C73"/>
    <w:rsid w:val="00E85387"/>
    <w:rsid w:val="00EC221C"/>
    <w:rsid w:val="00F42381"/>
    <w:rsid w:val="00F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614115"/>
  </w:style>
  <w:style w:type="character" w:styleId="UnresolvedMention">
    <w:name w:val="Unresolved Mention"/>
    <w:basedOn w:val="DefaultParagraphFont"/>
    <w:uiPriority w:val="99"/>
    <w:rsid w:val="003E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Notary Acknowledgment Form</vt:lpstr>
    </vt:vector>
  </TitlesOfParts>
  <Manager/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Notary Acknowledgment Form</dc:title>
  <dc:subject/>
  <dc:creator>eForms</dc:creator>
  <cp:keywords/>
  <dc:description/>
  <cp:lastModifiedBy>Casey Lewis</cp:lastModifiedBy>
  <cp:revision>7</cp:revision>
  <dcterms:created xsi:type="dcterms:W3CDTF">2017-11-03T18:33:00Z</dcterms:created>
  <dcterms:modified xsi:type="dcterms:W3CDTF">2023-01-06T03:53:00Z</dcterms:modified>
  <cp:category/>
</cp:coreProperties>
</file>