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01387" w14:textId="4599FDCF" w:rsidR="00223720" w:rsidRDefault="00223720" w:rsidP="00223720">
      <w:pPr>
        <w:spacing w:after="0" w:line="240" w:lineRule="auto"/>
        <w:jc w:val="center"/>
        <w:rPr>
          <w:rFonts w:ascii="Arial" w:hAnsi="Arial" w:cs="Arial"/>
          <w:b/>
          <w:bCs/>
          <w:sz w:val="28"/>
          <w:szCs w:val="28"/>
        </w:rPr>
      </w:pPr>
      <w:r w:rsidRPr="00223720">
        <w:rPr>
          <w:rFonts w:ascii="Arial" w:hAnsi="Arial" w:cs="Arial"/>
          <w:b/>
          <w:bCs/>
          <w:sz w:val="28"/>
          <w:szCs w:val="28"/>
        </w:rPr>
        <w:t>ARIZONA H.O.A</w:t>
      </w:r>
      <w:r w:rsidR="000B3F77">
        <w:rPr>
          <w:rFonts w:ascii="Arial" w:hAnsi="Arial" w:cs="Arial"/>
          <w:b/>
          <w:bCs/>
          <w:sz w:val="28"/>
          <w:szCs w:val="28"/>
        </w:rPr>
        <w:t>.</w:t>
      </w:r>
      <w:r w:rsidRPr="00223720">
        <w:rPr>
          <w:rFonts w:ascii="Arial" w:hAnsi="Arial" w:cs="Arial"/>
          <w:b/>
          <w:bCs/>
          <w:sz w:val="28"/>
          <w:szCs w:val="28"/>
        </w:rPr>
        <w:t xml:space="preserve"> CONDOMINIUM / </w:t>
      </w:r>
    </w:p>
    <w:p w14:paraId="70C436D1" w14:textId="771E6E08" w:rsidR="00EB5020" w:rsidRPr="00223720" w:rsidRDefault="00223720" w:rsidP="00223720">
      <w:pPr>
        <w:spacing w:after="0" w:line="240" w:lineRule="auto"/>
        <w:jc w:val="center"/>
        <w:rPr>
          <w:rFonts w:ascii="Arial" w:hAnsi="Arial" w:cs="Arial"/>
          <w:b/>
          <w:bCs/>
          <w:sz w:val="28"/>
          <w:szCs w:val="28"/>
        </w:rPr>
      </w:pPr>
      <w:r w:rsidRPr="00223720">
        <w:rPr>
          <w:rFonts w:ascii="Arial" w:hAnsi="Arial" w:cs="Arial"/>
          <w:b/>
          <w:bCs/>
          <w:sz w:val="28"/>
          <w:szCs w:val="28"/>
        </w:rPr>
        <w:t>PLANNED COMMUNITY ADDENDUM</w:t>
      </w:r>
    </w:p>
    <w:p w14:paraId="43132105" w14:textId="77777777" w:rsidR="00223720" w:rsidRDefault="00223720" w:rsidP="00223720">
      <w:pPr>
        <w:spacing w:after="0" w:line="240" w:lineRule="auto"/>
        <w:rPr>
          <w:rFonts w:ascii="Arial" w:hAnsi="Arial" w:cs="Arial"/>
          <w:b/>
          <w:bCs/>
        </w:rPr>
      </w:pPr>
    </w:p>
    <w:p w14:paraId="1B1E9D8B" w14:textId="2C714A2B" w:rsidR="00223720" w:rsidRPr="00223720" w:rsidRDefault="00223720" w:rsidP="00223720">
      <w:pPr>
        <w:spacing w:after="0" w:line="240" w:lineRule="auto"/>
        <w:rPr>
          <w:rFonts w:ascii="Arial" w:hAnsi="Arial" w:cs="Arial"/>
        </w:rPr>
      </w:pPr>
      <w:r>
        <w:rPr>
          <w:rFonts w:ascii="Arial" w:hAnsi="Arial" w:cs="Arial"/>
          <w:b/>
          <w:bCs/>
        </w:rPr>
        <w:t>Date</w:t>
      </w:r>
      <w:r>
        <w:rPr>
          <w:rFonts w:ascii="Arial" w:hAnsi="Arial" w:cs="Arial"/>
        </w:rPr>
        <w:t xml:space="preserve">: </w:t>
      </w:r>
      <w:r>
        <w:rPr>
          <w:rFonts w:ascii="Arial" w:hAnsi="Arial" w:cs="Arial"/>
        </w:rPr>
        <w:t>__________________</w:t>
      </w:r>
    </w:p>
    <w:p w14:paraId="782B9453" w14:textId="77777777" w:rsidR="00223720" w:rsidRDefault="00223720" w:rsidP="0022372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223720" w14:paraId="2D848D52" w14:textId="77777777" w:rsidTr="00223720">
        <w:trPr>
          <w:trHeight w:val="496"/>
        </w:trPr>
        <w:tc>
          <w:tcPr>
            <w:tcW w:w="9350" w:type="dxa"/>
            <w:shd w:val="clear" w:color="auto" w:fill="F2F2F2" w:themeFill="background1" w:themeFillShade="F2"/>
            <w:vAlign w:val="center"/>
          </w:tcPr>
          <w:p w14:paraId="53B04CF1" w14:textId="2225CF16" w:rsidR="00223720" w:rsidRDefault="00223720" w:rsidP="00223720">
            <w:pPr>
              <w:jc w:val="center"/>
              <w:rPr>
                <w:rFonts w:ascii="Arial" w:hAnsi="Arial" w:cs="Arial"/>
                <w:b/>
                <w:bCs/>
              </w:rPr>
            </w:pPr>
            <w:r>
              <w:rPr>
                <w:rFonts w:ascii="Arial" w:hAnsi="Arial" w:cs="Arial"/>
                <w:b/>
                <w:bCs/>
              </w:rPr>
              <w:t>PROPERTY INFORMATION</w:t>
            </w:r>
          </w:p>
        </w:tc>
      </w:tr>
    </w:tbl>
    <w:p w14:paraId="742E3D8C" w14:textId="576E5836" w:rsidR="00223720" w:rsidRDefault="00223720" w:rsidP="00223720">
      <w:pPr>
        <w:spacing w:after="0" w:line="240" w:lineRule="auto"/>
        <w:rPr>
          <w:rFonts w:ascii="Arial" w:hAnsi="Arial" w:cs="Arial"/>
          <w:b/>
          <w:bCs/>
        </w:rPr>
      </w:pPr>
    </w:p>
    <w:p w14:paraId="19D4E57A" w14:textId="119F55B1" w:rsidR="00223720" w:rsidRDefault="00223720" w:rsidP="00223720">
      <w:pPr>
        <w:spacing w:after="0" w:line="240" w:lineRule="auto"/>
        <w:rPr>
          <w:rFonts w:ascii="Arial" w:hAnsi="Arial" w:cs="Arial"/>
        </w:rPr>
      </w:pPr>
      <w:r>
        <w:rPr>
          <w:rFonts w:ascii="Arial" w:hAnsi="Arial" w:cs="Arial"/>
          <w:b/>
          <w:bCs/>
        </w:rPr>
        <w:t>Seller</w:t>
      </w:r>
      <w:r>
        <w:rPr>
          <w:rFonts w:ascii="Arial" w:hAnsi="Arial" w:cs="Arial"/>
        </w:rPr>
        <w:t xml:space="preserve">: </w:t>
      </w:r>
      <w:r>
        <w:rPr>
          <w:rFonts w:ascii="Arial" w:hAnsi="Arial" w:cs="Arial"/>
        </w:rPr>
        <w:t>____________________________________</w:t>
      </w:r>
    </w:p>
    <w:p w14:paraId="2D08DEF2" w14:textId="77777777" w:rsidR="00223720" w:rsidRDefault="00223720" w:rsidP="00223720">
      <w:pPr>
        <w:spacing w:after="0" w:line="240" w:lineRule="auto"/>
        <w:rPr>
          <w:rFonts w:ascii="Arial" w:hAnsi="Arial" w:cs="Arial"/>
        </w:rPr>
      </w:pPr>
    </w:p>
    <w:p w14:paraId="3A511086" w14:textId="234AD7D7" w:rsidR="00223720" w:rsidRDefault="00223720" w:rsidP="00223720">
      <w:pPr>
        <w:spacing w:after="0" w:line="240" w:lineRule="auto"/>
        <w:rPr>
          <w:rFonts w:ascii="Arial" w:hAnsi="Arial" w:cs="Arial"/>
        </w:rPr>
      </w:pPr>
      <w:r w:rsidRPr="00223720">
        <w:rPr>
          <w:rFonts w:ascii="Arial" w:hAnsi="Arial" w:cs="Arial"/>
          <w:b/>
          <w:bCs/>
        </w:rPr>
        <w:t>Property Address</w:t>
      </w:r>
      <w:r>
        <w:rPr>
          <w:rFonts w:ascii="Arial" w:hAnsi="Arial" w:cs="Arial"/>
        </w:rPr>
        <w:t xml:space="preserve">: </w:t>
      </w:r>
      <w:r>
        <w:rPr>
          <w:rFonts w:ascii="Arial" w:hAnsi="Arial" w:cs="Arial"/>
        </w:rPr>
        <w:t>______________________________________________________</w:t>
      </w:r>
    </w:p>
    <w:p w14:paraId="3DF55C21" w14:textId="77777777" w:rsidR="00223720" w:rsidRDefault="00223720" w:rsidP="0022372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223720" w14:paraId="047EA45F" w14:textId="77777777" w:rsidTr="00893D63">
        <w:trPr>
          <w:trHeight w:val="496"/>
        </w:trPr>
        <w:tc>
          <w:tcPr>
            <w:tcW w:w="9350" w:type="dxa"/>
            <w:shd w:val="clear" w:color="auto" w:fill="F2F2F2" w:themeFill="background1" w:themeFillShade="F2"/>
            <w:vAlign w:val="center"/>
          </w:tcPr>
          <w:p w14:paraId="08DC3F8C" w14:textId="05D028E0" w:rsidR="00223720" w:rsidRDefault="00223720" w:rsidP="00893D63">
            <w:pPr>
              <w:jc w:val="center"/>
              <w:rPr>
                <w:rFonts w:ascii="Arial" w:hAnsi="Arial" w:cs="Arial"/>
                <w:b/>
                <w:bCs/>
              </w:rPr>
            </w:pPr>
            <w:r>
              <w:rPr>
                <w:rFonts w:ascii="Arial" w:hAnsi="Arial" w:cs="Arial"/>
                <w:b/>
                <w:bCs/>
              </w:rPr>
              <w:t xml:space="preserve">H.O.A. </w:t>
            </w:r>
            <w:r>
              <w:rPr>
                <w:rFonts w:ascii="Arial" w:hAnsi="Arial" w:cs="Arial"/>
                <w:b/>
                <w:bCs/>
              </w:rPr>
              <w:t>DETAILS</w:t>
            </w:r>
          </w:p>
        </w:tc>
      </w:tr>
    </w:tbl>
    <w:p w14:paraId="09748112" w14:textId="77777777" w:rsidR="00223720" w:rsidRDefault="00223720" w:rsidP="00223720">
      <w:pPr>
        <w:spacing w:after="0" w:line="240" w:lineRule="auto"/>
        <w:rPr>
          <w:rFonts w:ascii="Arial" w:hAnsi="Arial" w:cs="Arial"/>
          <w:b/>
          <w:bCs/>
        </w:rPr>
      </w:pPr>
    </w:p>
    <w:p w14:paraId="4FA47ADD" w14:textId="69A5B8C0" w:rsidR="00223720" w:rsidRDefault="00223720" w:rsidP="00223720">
      <w:pPr>
        <w:spacing w:after="0" w:line="240" w:lineRule="auto"/>
        <w:rPr>
          <w:rFonts w:ascii="Arial" w:hAnsi="Arial" w:cs="Arial"/>
        </w:rPr>
      </w:pPr>
      <w:r w:rsidRPr="00223720">
        <w:rPr>
          <w:rFonts w:ascii="Arial" w:hAnsi="Arial" w:cs="Arial"/>
          <w:b/>
          <w:bCs/>
        </w:rPr>
        <w:t>H.O.A. Name</w:t>
      </w:r>
      <w:r>
        <w:rPr>
          <w:rFonts w:ascii="Arial" w:hAnsi="Arial" w:cs="Arial"/>
        </w:rPr>
        <w:t xml:space="preserve">: </w:t>
      </w:r>
      <w:r>
        <w:rPr>
          <w:rFonts w:ascii="Arial" w:hAnsi="Arial" w:cs="Arial"/>
        </w:rPr>
        <w:t>____________________________________</w:t>
      </w:r>
    </w:p>
    <w:p w14:paraId="18C58C11" w14:textId="77777777" w:rsidR="00223720" w:rsidRDefault="00223720" w:rsidP="00223720">
      <w:pPr>
        <w:spacing w:after="0" w:line="240" w:lineRule="auto"/>
        <w:rPr>
          <w:rFonts w:ascii="Arial" w:hAnsi="Arial" w:cs="Arial"/>
        </w:rPr>
      </w:pPr>
    </w:p>
    <w:p w14:paraId="75EA8006" w14:textId="7C2F00C1" w:rsidR="00223720" w:rsidRDefault="00223720" w:rsidP="00223720">
      <w:pPr>
        <w:spacing w:after="0" w:line="240" w:lineRule="auto"/>
        <w:rPr>
          <w:rFonts w:ascii="Arial" w:hAnsi="Arial" w:cs="Arial"/>
        </w:rPr>
      </w:pPr>
      <w:r w:rsidRPr="00223720">
        <w:rPr>
          <w:rFonts w:ascii="Arial" w:hAnsi="Arial" w:cs="Arial"/>
          <w:b/>
          <w:bCs/>
        </w:rPr>
        <w:t>Address</w:t>
      </w:r>
      <w:r>
        <w:rPr>
          <w:rFonts w:ascii="Arial" w:hAnsi="Arial" w:cs="Arial"/>
        </w:rPr>
        <w:t xml:space="preserve">: </w:t>
      </w:r>
      <w:r>
        <w:rPr>
          <w:rFonts w:ascii="Arial" w:hAnsi="Arial" w:cs="Arial"/>
        </w:rPr>
        <w:t>______________________________________________________</w:t>
      </w:r>
    </w:p>
    <w:p w14:paraId="5709FC04" w14:textId="77777777" w:rsidR="00223720" w:rsidRDefault="00223720" w:rsidP="00223720">
      <w:pPr>
        <w:spacing w:after="0" w:line="240" w:lineRule="auto"/>
        <w:rPr>
          <w:rFonts w:ascii="Arial" w:hAnsi="Arial" w:cs="Arial"/>
        </w:rPr>
      </w:pPr>
    </w:p>
    <w:p w14:paraId="4D0DA4E5" w14:textId="43B59AAA" w:rsidR="00223720" w:rsidRDefault="00223720" w:rsidP="00223720">
      <w:pPr>
        <w:spacing w:after="0" w:line="240" w:lineRule="auto"/>
        <w:rPr>
          <w:rFonts w:ascii="Arial" w:hAnsi="Arial" w:cs="Arial"/>
        </w:rPr>
      </w:pPr>
      <w:r w:rsidRPr="00223720">
        <w:rPr>
          <w:rFonts w:ascii="Arial" w:hAnsi="Arial" w:cs="Arial"/>
          <w:b/>
          <w:bCs/>
        </w:rPr>
        <w:t>Phone</w:t>
      </w:r>
      <w:r>
        <w:rPr>
          <w:rFonts w:ascii="Arial" w:hAnsi="Arial" w:cs="Arial"/>
        </w:rPr>
        <w:t xml:space="preserve">: </w:t>
      </w:r>
      <w:r>
        <w:rPr>
          <w:rFonts w:ascii="Arial" w:hAnsi="Arial" w:cs="Arial"/>
        </w:rPr>
        <w:t>__________________</w:t>
      </w:r>
      <w:r w:rsidR="00F248F5">
        <w:rPr>
          <w:rFonts w:ascii="Arial" w:hAnsi="Arial" w:cs="Arial"/>
        </w:rPr>
        <w:t xml:space="preserve"> </w:t>
      </w:r>
      <w:r w:rsidRPr="00223720">
        <w:rPr>
          <w:rFonts w:ascii="Arial" w:hAnsi="Arial" w:cs="Arial"/>
          <w:b/>
          <w:bCs/>
        </w:rPr>
        <w:t>E-Mail</w:t>
      </w:r>
      <w:r>
        <w:rPr>
          <w:rFonts w:ascii="Arial" w:hAnsi="Arial" w:cs="Arial"/>
        </w:rPr>
        <w:t xml:space="preserve">: </w:t>
      </w:r>
      <w:r>
        <w:rPr>
          <w:rFonts w:ascii="Arial" w:hAnsi="Arial" w:cs="Arial"/>
        </w:rPr>
        <w:t>____________________________________</w:t>
      </w:r>
    </w:p>
    <w:p w14:paraId="1C87955C" w14:textId="77777777" w:rsidR="00223720" w:rsidRDefault="00223720" w:rsidP="0022372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223720" w14:paraId="0BE7DB06" w14:textId="77777777" w:rsidTr="00893D63">
        <w:trPr>
          <w:trHeight w:val="496"/>
        </w:trPr>
        <w:tc>
          <w:tcPr>
            <w:tcW w:w="9350" w:type="dxa"/>
            <w:shd w:val="clear" w:color="auto" w:fill="F2F2F2" w:themeFill="background1" w:themeFillShade="F2"/>
            <w:vAlign w:val="center"/>
          </w:tcPr>
          <w:p w14:paraId="187998CE" w14:textId="360A17D2" w:rsidR="00223720" w:rsidRDefault="00223720" w:rsidP="00893D63">
            <w:pPr>
              <w:jc w:val="center"/>
              <w:rPr>
                <w:rFonts w:ascii="Arial" w:hAnsi="Arial" w:cs="Arial"/>
                <w:b/>
                <w:bCs/>
              </w:rPr>
            </w:pPr>
            <w:r>
              <w:rPr>
                <w:rFonts w:ascii="Arial" w:hAnsi="Arial" w:cs="Arial"/>
                <w:b/>
                <w:bCs/>
              </w:rPr>
              <w:t xml:space="preserve">H.O.A. </w:t>
            </w:r>
            <w:r>
              <w:rPr>
                <w:rFonts w:ascii="Arial" w:hAnsi="Arial" w:cs="Arial"/>
                <w:b/>
                <w:bCs/>
              </w:rPr>
              <w:t>DUES</w:t>
            </w:r>
          </w:p>
        </w:tc>
      </w:tr>
    </w:tbl>
    <w:p w14:paraId="58CA33E5" w14:textId="77777777" w:rsidR="00223720" w:rsidRDefault="00223720" w:rsidP="00223720">
      <w:pPr>
        <w:spacing w:after="0" w:line="240" w:lineRule="auto"/>
        <w:rPr>
          <w:rFonts w:ascii="Arial" w:hAnsi="Arial" w:cs="Arial"/>
          <w:b/>
          <w:bCs/>
        </w:rPr>
      </w:pPr>
    </w:p>
    <w:p w14:paraId="64215C6F" w14:textId="77777777" w:rsidR="00223720" w:rsidRDefault="00223720" w:rsidP="00223720">
      <w:pPr>
        <w:spacing w:after="0" w:line="240" w:lineRule="auto"/>
        <w:rPr>
          <w:rFonts w:ascii="Arial" w:hAnsi="Arial" w:cs="Arial"/>
        </w:rPr>
      </w:pPr>
      <w:r w:rsidRPr="00223720">
        <w:rPr>
          <w:rFonts w:ascii="Arial" w:hAnsi="Arial" w:cs="Arial"/>
          <w:b/>
          <w:bCs/>
        </w:rPr>
        <w:t>Dues</w:t>
      </w:r>
      <w:r>
        <w:rPr>
          <w:rFonts w:ascii="Arial" w:hAnsi="Arial" w:cs="Arial"/>
        </w:rPr>
        <w:t xml:space="preserve">: </w:t>
      </w:r>
      <w:r>
        <w:rPr>
          <w:rFonts w:ascii="Arial" w:hAnsi="Arial" w:cs="Arial"/>
        </w:rPr>
        <w:t>$</w:t>
      </w:r>
      <w:r>
        <w:rPr>
          <w:rFonts w:ascii="Arial" w:hAnsi="Arial" w:cs="Arial"/>
        </w:rPr>
        <w:t>__________________</w:t>
      </w:r>
      <w:r>
        <w:rPr>
          <w:rFonts w:ascii="Arial" w:hAnsi="Arial" w:cs="Arial"/>
        </w:rPr>
        <w:t xml:space="preserve"> </w:t>
      </w:r>
    </w:p>
    <w:p w14:paraId="3A7C0BD7" w14:textId="77777777" w:rsidR="00223720" w:rsidRDefault="00223720" w:rsidP="00223720">
      <w:pPr>
        <w:spacing w:after="0" w:line="240" w:lineRule="auto"/>
        <w:rPr>
          <w:rFonts w:ascii="Arial" w:hAnsi="Arial" w:cs="Arial"/>
        </w:rPr>
      </w:pPr>
    </w:p>
    <w:p w14:paraId="1DAC0D1F" w14:textId="060156CC" w:rsidR="00223720" w:rsidRDefault="00223720" w:rsidP="00223720">
      <w:pPr>
        <w:spacing w:after="0" w:line="240" w:lineRule="auto"/>
        <w:rPr>
          <w:rFonts w:ascii="Arial" w:hAnsi="Arial" w:cs="Arial"/>
        </w:rPr>
      </w:pPr>
      <w:r w:rsidRPr="00223720">
        <w:rPr>
          <w:rFonts w:ascii="Arial" w:hAnsi="Arial" w:cs="Arial"/>
          <w:b/>
          <w:bCs/>
        </w:rPr>
        <w:t>Due</w:t>
      </w:r>
      <w:r>
        <w:rPr>
          <w:rFonts w:ascii="Arial" w:hAnsi="Arial" w:cs="Arial"/>
          <w:b/>
          <w:bCs/>
        </w:rPr>
        <w:t xml:space="preserve"> Date</w:t>
      </w:r>
      <w:r>
        <w:rPr>
          <w:rFonts w:ascii="Arial" w:hAnsi="Arial" w:cs="Arial"/>
        </w:rPr>
        <w:t xml:space="preserve">: </w:t>
      </w:r>
      <w:sdt>
        <w:sdtPr>
          <w:rPr>
            <w:rFonts w:ascii="Arial" w:hAnsi="Arial" w:cs="Arial"/>
          </w:rPr>
          <w:id w:val="2626487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Monthly </w:t>
      </w:r>
      <w:sdt>
        <w:sdtPr>
          <w:rPr>
            <w:rFonts w:ascii="Arial" w:hAnsi="Arial" w:cs="Arial"/>
          </w:rPr>
          <w:id w:val="-200303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Semi-Annually </w:t>
      </w:r>
      <w:sdt>
        <w:sdtPr>
          <w:rPr>
            <w:rFonts w:ascii="Arial" w:hAnsi="Arial" w:cs="Arial"/>
          </w:rPr>
          <w:id w:val="124359742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Annually </w:t>
      </w:r>
      <w:sdt>
        <w:sdtPr>
          <w:rPr>
            <w:rFonts w:ascii="Arial" w:hAnsi="Arial" w:cs="Arial"/>
          </w:rPr>
          <w:id w:val="3786062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Other: </w:t>
      </w:r>
      <w:r>
        <w:rPr>
          <w:rFonts w:ascii="Arial" w:hAnsi="Arial" w:cs="Arial"/>
        </w:rPr>
        <w:t>__________________</w:t>
      </w:r>
    </w:p>
    <w:p w14:paraId="6C800F6A" w14:textId="77777777" w:rsidR="00223720" w:rsidRDefault="00223720" w:rsidP="00223720">
      <w:pPr>
        <w:spacing w:after="0" w:line="240" w:lineRule="auto"/>
        <w:rPr>
          <w:rFonts w:ascii="Arial" w:hAnsi="Arial" w:cs="Arial"/>
        </w:rPr>
      </w:pPr>
    </w:p>
    <w:p w14:paraId="4342D406" w14:textId="77777777" w:rsidR="00223720" w:rsidRDefault="00223720" w:rsidP="00223720">
      <w:pPr>
        <w:spacing w:after="0" w:line="240" w:lineRule="auto"/>
        <w:rPr>
          <w:rFonts w:ascii="Arial" w:hAnsi="Arial" w:cs="Arial"/>
        </w:rPr>
      </w:pPr>
      <w:proofErr w:type="gramStart"/>
      <w:r w:rsidRPr="00223720">
        <w:rPr>
          <w:rFonts w:ascii="Arial" w:hAnsi="Arial" w:cs="Arial"/>
          <w:b/>
          <w:bCs/>
        </w:rPr>
        <w:t>Amount</w:t>
      </w:r>
      <w:proofErr w:type="gramEnd"/>
      <w:r w:rsidRPr="00223720">
        <w:rPr>
          <w:rFonts w:ascii="Arial" w:hAnsi="Arial" w:cs="Arial"/>
          <w:b/>
          <w:bCs/>
        </w:rPr>
        <w:t xml:space="preserve"> of Special Assessments (if any)</w:t>
      </w:r>
      <w:r>
        <w:rPr>
          <w:rFonts w:ascii="Arial" w:hAnsi="Arial" w:cs="Arial"/>
        </w:rPr>
        <w:t xml:space="preserve">: </w:t>
      </w:r>
      <w:r>
        <w:rPr>
          <w:rFonts w:ascii="Arial" w:hAnsi="Arial" w:cs="Arial"/>
        </w:rPr>
        <w:t>$__________________</w:t>
      </w:r>
      <w:r>
        <w:rPr>
          <w:rFonts w:ascii="Arial" w:hAnsi="Arial" w:cs="Arial"/>
        </w:rPr>
        <w:t xml:space="preserve"> </w:t>
      </w:r>
    </w:p>
    <w:p w14:paraId="48B46614" w14:textId="77777777" w:rsidR="00223720" w:rsidRDefault="00223720" w:rsidP="00223720">
      <w:pPr>
        <w:spacing w:after="0" w:line="240" w:lineRule="auto"/>
        <w:rPr>
          <w:rFonts w:ascii="Arial" w:hAnsi="Arial" w:cs="Arial"/>
        </w:rPr>
      </w:pPr>
    </w:p>
    <w:p w14:paraId="6829CC0D" w14:textId="77777777" w:rsidR="00223720" w:rsidRDefault="00223720" w:rsidP="00223720">
      <w:pPr>
        <w:spacing w:after="0" w:line="240" w:lineRule="auto"/>
        <w:rPr>
          <w:rFonts w:ascii="Arial" w:hAnsi="Arial" w:cs="Arial"/>
        </w:rPr>
      </w:pPr>
      <w:r w:rsidRPr="00223720">
        <w:rPr>
          <w:rFonts w:ascii="Arial" w:hAnsi="Arial" w:cs="Arial"/>
          <w:b/>
          <w:bCs/>
        </w:rPr>
        <w:t>How often?</w:t>
      </w:r>
      <w:r w:rsidRPr="00223720">
        <w:rPr>
          <w:rFonts w:ascii="Arial" w:hAnsi="Arial" w:cs="Arial"/>
        </w:rPr>
        <w:t xml:space="preserve"> </w:t>
      </w:r>
      <w:r>
        <w:rPr>
          <w:rFonts w:ascii="Arial" w:hAnsi="Arial" w:cs="Arial"/>
        </w:rPr>
        <w:t>__________________</w:t>
      </w:r>
      <w:r>
        <w:rPr>
          <w:rFonts w:ascii="Arial" w:hAnsi="Arial" w:cs="Arial"/>
        </w:rPr>
        <w:t xml:space="preserve"> </w:t>
      </w:r>
    </w:p>
    <w:p w14:paraId="7DCF8499" w14:textId="77777777" w:rsidR="00223720" w:rsidRDefault="00223720" w:rsidP="00223720">
      <w:pPr>
        <w:spacing w:after="0" w:line="240" w:lineRule="auto"/>
        <w:rPr>
          <w:rFonts w:ascii="Arial" w:hAnsi="Arial" w:cs="Arial"/>
        </w:rPr>
      </w:pPr>
    </w:p>
    <w:p w14:paraId="6BDAA1DE" w14:textId="1D1ED2F3" w:rsidR="00223720" w:rsidRDefault="00223720" w:rsidP="00223720">
      <w:pPr>
        <w:spacing w:after="0" w:line="240" w:lineRule="auto"/>
        <w:rPr>
          <w:rFonts w:ascii="Arial" w:hAnsi="Arial" w:cs="Arial"/>
        </w:rPr>
      </w:pPr>
      <w:r w:rsidRPr="00223720">
        <w:rPr>
          <w:rFonts w:ascii="Arial" w:hAnsi="Arial" w:cs="Arial"/>
          <w:b/>
          <w:bCs/>
        </w:rPr>
        <w:t>Start Date</w:t>
      </w:r>
      <w:r>
        <w:rPr>
          <w:rFonts w:ascii="Arial" w:hAnsi="Arial" w:cs="Arial"/>
        </w:rPr>
        <w:t xml:space="preserve">: </w:t>
      </w:r>
      <w:r>
        <w:rPr>
          <w:rFonts w:ascii="Arial" w:hAnsi="Arial" w:cs="Arial"/>
        </w:rPr>
        <w:t>__________________</w:t>
      </w:r>
      <w:r>
        <w:rPr>
          <w:rFonts w:ascii="Arial" w:hAnsi="Arial" w:cs="Arial"/>
        </w:rPr>
        <w:t xml:space="preserve"> </w:t>
      </w:r>
      <w:r w:rsidRPr="00223720">
        <w:rPr>
          <w:rFonts w:ascii="Arial" w:hAnsi="Arial" w:cs="Arial"/>
          <w:b/>
          <w:bCs/>
        </w:rPr>
        <w:t>End Date</w:t>
      </w:r>
      <w:r>
        <w:rPr>
          <w:rFonts w:ascii="Arial" w:hAnsi="Arial" w:cs="Arial"/>
        </w:rPr>
        <w:t xml:space="preserve">: </w:t>
      </w:r>
      <w:r>
        <w:rPr>
          <w:rFonts w:ascii="Arial" w:hAnsi="Arial" w:cs="Arial"/>
        </w:rPr>
        <w:t>__________________</w:t>
      </w:r>
    </w:p>
    <w:p w14:paraId="6BDBA121" w14:textId="77777777" w:rsidR="00223720" w:rsidRDefault="00223720" w:rsidP="0022372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223720" w14:paraId="0E4F4280" w14:textId="77777777" w:rsidTr="00893D63">
        <w:trPr>
          <w:trHeight w:val="496"/>
        </w:trPr>
        <w:tc>
          <w:tcPr>
            <w:tcW w:w="9350" w:type="dxa"/>
            <w:shd w:val="clear" w:color="auto" w:fill="F2F2F2" w:themeFill="background1" w:themeFillShade="F2"/>
            <w:vAlign w:val="center"/>
          </w:tcPr>
          <w:p w14:paraId="63C16BBE" w14:textId="51C9E3AF" w:rsidR="00223720" w:rsidRDefault="00223720" w:rsidP="00893D63">
            <w:pPr>
              <w:jc w:val="center"/>
              <w:rPr>
                <w:rFonts w:ascii="Arial" w:hAnsi="Arial" w:cs="Arial"/>
                <w:b/>
                <w:bCs/>
              </w:rPr>
            </w:pPr>
            <w:r>
              <w:rPr>
                <w:rFonts w:ascii="Arial" w:hAnsi="Arial" w:cs="Arial"/>
                <w:b/>
                <w:bCs/>
              </w:rPr>
              <w:t>FEES PAYABLE UPON CLOSE OF ESCROW</w:t>
            </w:r>
          </w:p>
        </w:tc>
      </w:tr>
    </w:tbl>
    <w:p w14:paraId="11B6E040" w14:textId="77777777" w:rsidR="00223720" w:rsidRDefault="00223720" w:rsidP="00223720">
      <w:pPr>
        <w:spacing w:after="0" w:line="240" w:lineRule="auto"/>
        <w:rPr>
          <w:rFonts w:ascii="Arial" w:hAnsi="Arial" w:cs="Arial"/>
          <w:b/>
          <w:bCs/>
        </w:rPr>
      </w:pPr>
    </w:p>
    <w:p w14:paraId="2B7B4F9D" w14:textId="77777777" w:rsidR="00F248F5" w:rsidRDefault="00223720" w:rsidP="00223720">
      <w:pPr>
        <w:spacing w:after="0" w:line="240" w:lineRule="auto"/>
        <w:rPr>
          <w:rFonts w:ascii="Arial" w:hAnsi="Arial" w:cs="Arial"/>
        </w:rPr>
      </w:pPr>
      <w:r w:rsidRPr="00223720">
        <w:rPr>
          <w:rFonts w:ascii="Arial" w:hAnsi="Arial" w:cs="Arial"/>
          <w:b/>
          <w:bCs/>
        </w:rPr>
        <w:t>Transfer Fees</w:t>
      </w:r>
      <w:r>
        <w:rPr>
          <w:rFonts w:ascii="Arial" w:hAnsi="Arial" w:cs="Arial"/>
          <w:b/>
          <w:bCs/>
        </w:rPr>
        <w:t xml:space="preserve"> (</w:t>
      </w:r>
      <w:r>
        <w:rPr>
          <w:rFonts w:ascii="Arial" w:hAnsi="Arial" w:cs="Arial"/>
        </w:rPr>
        <w:t xml:space="preserve">Association fees for transfer of title): </w:t>
      </w:r>
    </w:p>
    <w:p w14:paraId="792DC496" w14:textId="6BC6E907" w:rsidR="00223720" w:rsidRDefault="00F248F5" w:rsidP="00F248F5">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00223720" w:rsidRPr="00F248F5">
        <w:rPr>
          <w:rFonts w:ascii="Arial" w:hAnsi="Arial" w:cs="Arial"/>
        </w:rPr>
        <w:t>$__________________</w:t>
      </w:r>
    </w:p>
    <w:p w14:paraId="20B32CB3" w14:textId="359E6E82" w:rsidR="00223720" w:rsidRPr="00F248F5" w:rsidRDefault="00F248F5" w:rsidP="00223720">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xml:space="preserve">: </w:t>
      </w:r>
      <w:r w:rsidRPr="00F248F5">
        <w:rPr>
          <w:rFonts w:ascii="Arial" w:hAnsi="Arial" w:cs="Arial"/>
        </w:rPr>
        <w:t>$__________________</w:t>
      </w:r>
    </w:p>
    <w:p w14:paraId="36D2DA15" w14:textId="77777777" w:rsidR="00223720" w:rsidRDefault="00223720" w:rsidP="00223720">
      <w:pPr>
        <w:spacing w:after="0" w:line="240" w:lineRule="auto"/>
        <w:rPr>
          <w:rFonts w:ascii="Arial" w:hAnsi="Arial" w:cs="Arial"/>
        </w:rPr>
      </w:pPr>
    </w:p>
    <w:p w14:paraId="41A600E3" w14:textId="77777777" w:rsidR="00F248F5" w:rsidRDefault="00F248F5" w:rsidP="00F248F5">
      <w:pPr>
        <w:spacing w:after="0" w:line="240" w:lineRule="auto"/>
        <w:rPr>
          <w:rFonts w:ascii="Arial" w:hAnsi="Arial" w:cs="Arial"/>
        </w:rPr>
      </w:pPr>
      <w:r w:rsidRPr="00F248F5">
        <w:rPr>
          <w:rFonts w:ascii="Arial" w:hAnsi="Arial" w:cs="Arial"/>
          <w:b/>
          <w:bCs/>
        </w:rPr>
        <w:t>Prepaid Association Fees</w:t>
      </w:r>
      <w:r w:rsidRPr="00F248F5">
        <w:rPr>
          <w:rFonts w:ascii="Arial" w:hAnsi="Arial" w:cs="Arial"/>
        </w:rPr>
        <w:t xml:space="preserve"> (Dues, assessments, and any other association(s) fees paid in advance of their due date):</w:t>
      </w:r>
    </w:p>
    <w:p w14:paraId="187CECEB" w14:textId="77777777" w:rsidR="00F248F5" w:rsidRDefault="00F248F5" w:rsidP="00F248F5">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Pr="00F248F5">
        <w:rPr>
          <w:rFonts w:ascii="Arial" w:hAnsi="Arial" w:cs="Arial"/>
        </w:rPr>
        <w:t>$__________________</w:t>
      </w:r>
    </w:p>
    <w:p w14:paraId="0B99AECB" w14:textId="77777777" w:rsidR="00F248F5" w:rsidRPr="00F248F5" w:rsidRDefault="00F248F5" w:rsidP="00F248F5">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$__________________</w:t>
      </w:r>
    </w:p>
    <w:p w14:paraId="1EA1D646" w14:textId="77777777" w:rsidR="00F248F5" w:rsidRDefault="00F248F5" w:rsidP="00223720">
      <w:pPr>
        <w:spacing w:after="0" w:line="240" w:lineRule="auto"/>
        <w:rPr>
          <w:rFonts w:ascii="Arial" w:hAnsi="Arial" w:cs="Arial"/>
        </w:rPr>
      </w:pPr>
    </w:p>
    <w:p w14:paraId="05D8DD9E" w14:textId="625045AB" w:rsidR="00F248F5" w:rsidRPr="00F248F5" w:rsidRDefault="00223720" w:rsidP="00223720">
      <w:pPr>
        <w:spacing w:after="0" w:line="240" w:lineRule="auto"/>
        <w:rPr>
          <w:rFonts w:ascii="Arial" w:hAnsi="Arial" w:cs="Arial"/>
          <w:b/>
          <w:bCs/>
        </w:rPr>
      </w:pPr>
      <w:r w:rsidRPr="00F248F5">
        <w:rPr>
          <w:rFonts w:ascii="Arial" w:hAnsi="Arial" w:cs="Arial"/>
          <w:b/>
          <w:bCs/>
        </w:rPr>
        <w:lastRenderedPageBreak/>
        <w:t>Capital Improvement Fee</w:t>
      </w:r>
      <w:r w:rsidR="00F248F5">
        <w:rPr>
          <w:rFonts w:ascii="Arial" w:hAnsi="Arial" w:cs="Arial"/>
          <w:b/>
          <w:bCs/>
        </w:rPr>
        <w:t xml:space="preserve">s </w:t>
      </w:r>
      <w:r w:rsidR="00F248F5" w:rsidRPr="00F248F5">
        <w:rPr>
          <w:rFonts w:ascii="Arial" w:hAnsi="Arial" w:cs="Arial"/>
        </w:rPr>
        <w:t>(</w:t>
      </w:r>
      <w:r w:rsidR="00F248F5" w:rsidRPr="00F248F5">
        <w:rPr>
          <w:rFonts w:ascii="Arial" w:hAnsi="Arial" w:cs="Arial"/>
        </w:rPr>
        <w:t>including but not limited to those fees labeled as community reserve, asset preservation, capital reserve, working capital, community enhancement, future improvement fees, or payments</w:t>
      </w:r>
      <w:r w:rsidR="00F248F5" w:rsidRPr="00F248F5">
        <w:rPr>
          <w:rFonts w:ascii="Arial" w:hAnsi="Arial" w:cs="Arial"/>
        </w:rPr>
        <w:t>):</w:t>
      </w:r>
    </w:p>
    <w:p w14:paraId="6BBAB569" w14:textId="77777777" w:rsidR="00F248F5" w:rsidRDefault="00F248F5" w:rsidP="00F248F5">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Pr="00F248F5">
        <w:rPr>
          <w:rFonts w:ascii="Arial" w:hAnsi="Arial" w:cs="Arial"/>
        </w:rPr>
        <w:t>$__________________</w:t>
      </w:r>
    </w:p>
    <w:p w14:paraId="74CE7421" w14:textId="77777777" w:rsidR="00F248F5" w:rsidRDefault="00F248F5" w:rsidP="00F248F5">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$__________________</w:t>
      </w:r>
    </w:p>
    <w:p w14:paraId="4511CC47" w14:textId="77777777" w:rsidR="00F248F5" w:rsidRDefault="00F248F5" w:rsidP="00F248F5">
      <w:pPr>
        <w:spacing w:after="0" w:line="240" w:lineRule="auto"/>
        <w:rPr>
          <w:rFonts w:ascii="Arial" w:hAnsi="Arial" w:cs="Arial"/>
        </w:rPr>
      </w:pPr>
    </w:p>
    <w:p w14:paraId="1424244A" w14:textId="77E1100D" w:rsidR="00F248F5" w:rsidRDefault="00F248F5" w:rsidP="00F248F5">
      <w:pPr>
        <w:spacing w:after="0" w:line="240" w:lineRule="auto"/>
        <w:rPr>
          <w:rFonts w:ascii="Arial" w:hAnsi="Arial" w:cs="Arial"/>
        </w:rPr>
      </w:pPr>
      <w:r w:rsidRPr="00F248F5">
        <w:rPr>
          <w:rFonts w:ascii="Arial" w:hAnsi="Arial" w:cs="Arial"/>
          <w:b/>
          <w:bCs/>
        </w:rPr>
        <w:t>Prepaid Association Fees</w:t>
      </w:r>
      <w:r w:rsidRPr="00F248F5">
        <w:rPr>
          <w:rFonts w:ascii="Arial" w:hAnsi="Arial" w:cs="Arial"/>
        </w:rPr>
        <w:t xml:space="preserve"> (</w:t>
      </w:r>
      <w:r w:rsidRPr="00F248F5">
        <w:rPr>
          <w:rFonts w:ascii="Arial" w:hAnsi="Arial" w:cs="Arial"/>
        </w:rPr>
        <w:t>Dues, assessments, and any other association(s) fees paid in advance of their due date</w:t>
      </w:r>
      <w:r w:rsidRPr="00F248F5">
        <w:rPr>
          <w:rFonts w:ascii="Arial" w:hAnsi="Arial" w:cs="Arial"/>
        </w:rPr>
        <w:t>):</w:t>
      </w:r>
    </w:p>
    <w:p w14:paraId="5D927C01" w14:textId="77777777" w:rsidR="00F248F5" w:rsidRDefault="00F248F5" w:rsidP="00F248F5">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Pr="00F248F5">
        <w:rPr>
          <w:rFonts w:ascii="Arial" w:hAnsi="Arial" w:cs="Arial"/>
        </w:rPr>
        <w:t>$__________________</w:t>
      </w:r>
    </w:p>
    <w:p w14:paraId="57AC1D49" w14:textId="77777777" w:rsidR="00F248F5" w:rsidRPr="00F248F5" w:rsidRDefault="00F248F5" w:rsidP="00F248F5">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$__________________</w:t>
      </w:r>
    </w:p>
    <w:p w14:paraId="2B9B2207" w14:textId="507B95EC" w:rsidR="00223720" w:rsidRDefault="00223720" w:rsidP="00223720">
      <w:pPr>
        <w:spacing w:after="0" w:line="240" w:lineRule="auto"/>
        <w:rPr>
          <w:rFonts w:ascii="Arial" w:hAnsi="Arial" w:cs="Arial"/>
        </w:rPr>
      </w:pPr>
    </w:p>
    <w:p w14:paraId="48DEFE0D" w14:textId="5706C899" w:rsidR="00223720" w:rsidRDefault="00F248F5" w:rsidP="00223720">
      <w:pPr>
        <w:spacing w:after="0" w:line="240" w:lineRule="auto"/>
        <w:rPr>
          <w:rFonts w:ascii="Arial" w:hAnsi="Arial" w:cs="Arial"/>
        </w:rPr>
      </w:pPr>
      <w:r w:rsidRPr="00F248F5">
        <w:rPr>
          <w:rFonts w:ascii="Arial" w:hAnsi="Arial" w:cs="Arial"/>
          <w:b/>
          <w:bCs/>
        </w:rPr>
        <w:t>Disclosure Fees</w:t>
      </w:r>
      <w:r>
        <w:rPr>
          <w:rFonts w:ascii="Arial" w:hAnsi="Arial" w:cs="Arial"/>
        </w:rPr>
        <w:t xml:space="preserve"> (Association(s)/Management Company(</w:t>
      </w:r>
      <w:proofErr w:type="spellStart"/>
      <w:r>
        <w:rPr>
          <w:rFonts w:ascii="Arial" w:hAnsi="Arial" w:cs="Arial"/>
        </w:rPr>
        <w:t>ies</w:t>
      </w:r>
      <w:proofErr w:type="spellEnd"/>
      <w:r>
        <w:rPr>
          <w:rFonts w:ascii="Arial" w:hAnsi="Arial" w:cs="Arial"/>
        </w:rPr>
        <w:t xml:space="preserve">) costs incurred in the preparation of a statement, or other documents furnished by the association(s) pursuant to the resale of the Premises for purposes of resale disclosure, lien estoppels and any other services related to the transfer or use of the property. Pursuant to Arizona law, Disclosure Fees cannot be more than an aggregate of $400.00 per association. As part of the Disclosure Fees, each association may charge a statement, or other documents update fee of no more than $50.00 if thirty (30) days or more have passed since the date of the original disclosure statement or the date the documents were delivered. Additionally, each association may charge a rush fee of no more than $100.00 if rush services are required to be performed within seventy-two (72) hours after the request): </w:t>
      </w:r>
    </w:p>
    <w:p w14:paraId="0C401F83" w14:textId="77777777" w:rsidR="005E7990" w:rsidRDefault="005E7990" w:rsidP="005E7990">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Pr="00F248F5">
        <w:rPr>
          <w:rFonts w:ascii="Arial" w:hAnsi="Arial" w:cs="Arial"/>
        </w:rPr>
        <w:t>$__________________</w:t>
      </w:r>
    </w:p>
    <w:p w14:paraId="13058D34" w14:textId="77777777" w:rsidR="005E7990" w:rsidRPr="00F248F5" w:rsidRDefault="005E7990" w:rsidP="005E7990">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$__________________</w:t>
      </w:r>
    </w:p>
    <w:p w14:paraId="539B6A0C" w14:textId="77777777" w:rsidR="005E7990" w:rsidRDefault="005E7990" w:rsidP="00223720">
      <w:pPr>
        <w:spacing w:after="0" w:line="240" w:lineRule="auto"/>
        <w:rPr>
          <w:rFonts w:ascii="Arial" w:hAnsi="Arial" w:cs="Arial"/>
        </w:rPr>
      </w:pPr>
    </w:p>
    <w:p w14:paraId="4011BFE5" w14:textId="3D912F74" w:rsidR="00223720" w:rsidRDefault="005E7990" w:rsidP="00223720">
      <w:pPr>
        <w:spacing w:after="0" w:line="240" w:lineRule="auto"/>
        <w:rPr>
          <w:rFonts w:ascii="Arial" w:hAnsi="Arial" w:cs="Arial"/>
        </w:rPr>
      </w:pPr>
      <w:r w:rsidRPr="005E7990">
        <w:rPr>
          <w:rFonts w:ascii="Arial" w:hAnsi="Arial" w:cs="Arial"/>
          <w:b/>
          <w:bCs/>
        </w:rPr>
        <w:t>Other</w:t>
      </w:r>
      <w:r>
        <w:rPr>
          <w:rFonts w:ascii="Arial" w:hAnsi="Arial" w:cs="Arial"/>
        </w:rPr>
        <w:t xml:space="preserve"> (describe): </w:t>
      </w:r>
      <w:r>
        <w:rPr>
          <w:rFonts w:ascii="Arial" w:hAnsi="Arial" w:cs="Arial"/>
        </w:rPr>
        <w:t>______________________________________________________</w:t>
      </w:r>
    </w:p>
    <w:p w14:paraId="7A6CFC0A" w14:textId="77777777" w:rsidR="005E7990" w:rsidRDefault="005E7990" w:rsidP="005E7990">
      <w:pPr>
        <w:pStyle w:val="ListParagraph"/>
        <w:numPr>
          <w:ilvl w:val="0"/>
          <w:numId w:val="1"/>
        </w:numPr>
        <w:spacing w:after="0" w:line="240" w:lineRule="auto"/>
        <w:rPr>
          <w:rFonts w:ascii="Arial" w:hAnsi="Arial" w:cs="Arial"/>
        </w:rPr>
      </w:pPr>
      <w:r w:rsidRPr="00F248F5">
        <w:rPr>
          <w:rFonts w:ascii="Arial" w:hAnsi="Arial" w:cs="Arial"/>
          <w:u w:val="single"/>
        </w:rPr>
        <w:t>H.O.A.</w:t>
      </w:r>
      <w:r>
        <w:rPr>
          <w:rFonts w:ascii="Arial" w:hAnsi="Arial" w:cs="Arial"/>
        </w:rPr>
        <w:t xml:space="preserve">: </w:t>
      </w:r>
      <w:r w:rsidRPr="00F248F5">
        <w:rPr>
          <w:rFonts w:ascii="Arial" w:hAnsi="Arial" w:cs="Arial"/>
        </w:rPr>
        <w:t>$__________________</w:t>
      </w:r>
    </w:p>
    <w:p w14:paraId="420E0B63" w14:textId="77777777" w:rsidR="005E7990" w:rsidRPr="00F248F5" w:rsidRDefault="005E7990" w:rsidP="005E7990">
      <w:pPr>
        <w:pStyle w:val="ListParagraph"/>
        <w:numPr>
          <w:ilvl w:val="0"/>
          <w:numId w:val="1"/>
        </w:numPr>
        <w:spacing w:after="0" w:line="240" w:lineRule="auto"/>
        <w:rPr>
          <w:rFonts w:ascii="Arial" w:hAnsi="Arial" w:cs="Arial"/>
        </w:rPr>
      </w:pPr>
      <w:r>
        <w:rPr>
          <w:rFonts w:ascii="Arial" w:hAnsi="Arial" w:cs="Arial"/>
          <w:u w:val="single"/>
        </w:rPr>
        <w:t>Master Association</w:t>
      </w:r>
      <w:r w:rsidRPr="00F248F5">
        <w:rPr>
          <w:rFonts w:ascii="Arial" w:hAnsi="Arial" w:cs="Arial"/>
        </w:rPr>
        <w:t>: $__________________</w:t>
      </w:r>
    </w:p>
    <w:p w14:paraId="6D2BBF10" w14:textId="77777777" w:rsidR="005E7990" w:rsidRDefault="005E7990" w:rsidP="005E799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5E7990" w14:paraId="39D85639" w14:textId="77777777" w:rsidTr="00893D63">
        <w:trPr>
          <w:trHeight w:val="496"/>
        </w:trPr>
        <w:tc>
          <w:tcPr>
            <w:tcW w:w="9350" w:type="dxa"/>
            <w:shd w:val="clear" w:color="auto" w:fill="F2F2F2" w:themeFill="background1" w:themeFillShade="F2"/>
            <w:vAlign w:val="center"/>
          </w:tcPr>
          <w:p w14:paraId="424DB2FC" w14:textId="69748267" w:rsidR="005E7990" w:rsidRDefault="005E7990" w:rsidP="00893D63">
            <w:pPr>
              <w:jc w:val="center"/>
              <w:rPr>
                <w:rFonts w:ascii="Arial" w:hAnsi="Arial" w:cs="Arial"/>
                <w:b/>
                <w:bCs/>
              </w:rPr>
            </w:pPr>
            <w:r>
              <w:rPr>
                <w:rFonts w:ascii="Arial" w:hAnsi="Arial" w:cs="Arial"/>
                <w:b/>
                <w:bCs/>
              </w:rPr>
              <w:t>SELLER’S ACKNOWLEDGMENT</w:t>
            </w:r>
          </w:p>
        </w:tc>
      </w:tr>
    </w:tbl>
    <w:p w14:paraId="3B709908" w14:textId="77777777" w:rsidR="005E7990" w:rsidRDefault="005E7990" w:rsidP="005E7990">
      <w:pPr>
        <w:spacing w:after="0" w:line="240" w:lineRule="auto"/>
        <w:rPr>
          <w:rFonts w:ascii="Arial" w:hAnsi="Arial" w:cs="Arial"/>
          <w:b/>
          <w:bCs/>
        </w:rPr>
      </w:pPr>
    </w:p>
    <w:p w14:paraId="0AC037ED" w14:textId="35BBA2C4" w:rsidR="005E7990" w:rsidRDefault="005E7990" w:rsidP="00223720">
      <w:pPr>
        <w:spacing w:after="0" w:line="240" w:lineRule="auto"/>
        <w:rPr>
          <w:rFonts w:ascii="Arial" w:hAnsi="Arial" w:cs="Arial"/>
        </w:rPr>
      </w:pPr>
      <w:r>
        <w:rPr>
          <w:rFonts w:ascii="Arial" w:hAnsi="Arial" w:cs="Arial"/>
        </w:rPr>
        <w:t>By signing below, Seller certifies that the information contained above is true and complete to the best of the Seller’s actual knowledge as of the date signed. Broker(s) did not verify any of the information contained herein.</w:t>
      </w:r>
    </w:p>
    <w:p w14:paraId="5F0432B0" w14:textId="6BADFBF6" w:rsidR="005E7990" w:rsidRDefault="005E7990" w:rsidP="00223720">
      <w:pPr>
        <w:spacing w:after="0" w:line="240" w:lineRule="auto"/>
        <w:rPr>
          <w:rFonts w:ascii="Arial" w:hAnsi="Arial" w:cs="Arial"/>
        </w:rPr>
      </w:pPr>
    </w:p>
    <w:p w14:paraId="4BBC7EF9" w14:textId="5EDB3C17" w:rsidR="005E7990" w:rsidRDefault="005E7990" w:rsidP="00223720">
      <w:pPr>
        <w:spacing w:after="0" w:line="240" w:lineRule="auto"/>
        <w:rPr>
          <w:rFonts w:ascii="Arial" w:hAnsi="Arial" w:cs="Arial"/>
        </w:rPr>
      </w:pPr>
      <w:r w:rsidRPr="005E7990">
        <w:rPr>
          <w:rFonts w:ascii="Arial" w:hAnsi="Arial" w:cs="Arial"/>
          <w:b/>
          <w:bCs/>
        </w:rPr>
        <w:t>Seller Signature</w:t>
      </w:r>
      <w:r>
        <w:rPr>
          <w:rFonts w:ascii="Arial" w:hAnsi="Arial" w:cs="Arial"/>
        </w:rPr>
        <w:t xml:space="preserve">: </w:t>
      </w:r>
      <w:hyperlink r:id="rId7" w:history="1">
        <w:r w:rsidRPr="005E7990">
          <w:rPr>
            <w:rStyle w:val="Hyperlink"/>
            <w:rFonts w:ascii="Arial" w:hAnsi="Arial" w:cs="Arial"/>
          </w:rPr>
          <w:t>_________________________________</w:t>
        </w:r>
      </w:hyperlink>
      <w:r>
        <w:rPr>
          <w:rFonts w:ascii="Arial" w:hAnsi="Arial" w:cs="Arial"/>
        </w:rPr>
        <w:t xml:space="preserve"> Date: </w:t>
      </w:r>
      <w:r>
        <w:rPr>
          <w:rFonts w:ascii="Arial" w:hAnsi="Arial" w:cs="Arial"/>
        </w:rPr>
        <w:t>_________________</w:t>
      </w:r>
    </w:p>
    <w:p w14:paraId="332DFE90" w14:textId="781D3EAD" w:rsidR="005E7990" w:rsidRDefault="005E7990" w:rsidP="00223720">
      <w:pPr>
        <w:spacing w:after="0" w:line="240" w:lineRule="auto"/>
        <w:rPr>
          <w:rFonts w:ascii="Arial" w:hAnsi="Arial" w:cs="Arial"/>
        </w:rPr>
      </w:pPr>
      <w:r>
        <w:rPr>
          <w:rFonts w:ascii="Arial" w:hAnsi="Arial" w:cs="Arial"/>
        </w:rPr>
        <w:t xml:space="preserve">Print Name: </w:t>
      </w:r>
      <w:r>
        <w:rPr>
          <w:rFonts w:ascii="Arial" w:hAnsi="Arial" w:cs="Arial"/>
        </w:rPr>
        <w:t>____________________________________</w:t>
      </w:r>
    </w:p>
    <w:p w14:paraId="49360C7B" w14:textId="77777777" w:rsidR="003C1A90" w:rsidRDefault="003C1A90" w:rsidP="003C1A90">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3C1A90" w14:paraId="70C716DB" w14:textId="77777777" w:rsidTr="00893D63">
        <w:trPr>
          <w:trHeight w:val="496"/>
        </w:trPr>
        <w:tc>
          <w:tcPr>
            <w:tcW w:w="9350" w:type="dxa"/>
            <w:shd w:val="clear" w:color="auto" w:fill="F2F2F2" w:themeFill="background1" w:themeFillShade="F2"/>
            <w:vAlign w:val="center"/>
          </w:tcPr>
          <w:p w14:paraId="3989A68C" w14:textId="1B2CB13E" w:rsidR="003C1A90" w:rsidRDefault="003C1A90" w:rsidP="00893D63">
            <w:pPr>
              <w:jc w:val="center"/>
              <w:rPr>
                <w:rFonts w:ascii="Arial" w:hAnsi="Arial" w:cs="Arial"/>
                <w:b/>
                <w:bCs/>
              </w:rPr>
            </w:pPr>
            <w:r>
              <w:rPr>
                <w:rFonts w:ascii="Arial" w:hAnsi="Arial" w:cs="Arial"/>
                <w:b/>
                <w:bCs/>
              </w:rPr>
              <w:t>ADDITIONAL OBLIGATIONS</w:t>
            </w:r>
          </w:p>
        </w:tc>
      </w:tr>
    </w:tbl>
    <w:p w14:paraId="20C4D323" w14:textId="77777777" w:rsidR="003C1A90" w:rsidRDefault="003C1A90" w:rsidP="003C1A90">
      <w:pPr>
        <w:spacing w:after="0" w:line="240" w:lineRule="auto"/>
        <w:rPr>
          <w:rFonts w:ascii="Arial" w:hAnsi="Arial" w:cs="Arial"/>
          <w:b/>
          <w:bCs/>
        </w:rPr>
      </w:pPr>
    </w:p>
    <w:p w14:paraId="0942AD54" w14:textId="75DF25B5" w:rsidR="00F7024A" w:rsidRPr="00BB69B3" w:rsidRDefault="003C1A90" w:rsidP="00223720">
      <w:pPr>
        <w:spacing w:after="0" w:line="240" w:lineRule="auto"/>
        <w:rPr>
          <w:rFonts w:ascii="Arial" w:hAnsi="Arial" w:cs="Arial"/>
        </w:rPr>
      </w:pPr>
      <w:r w:rsidRPr="003C1A90">
        <w:rPr>
          <w:rFonts w:ascii="Arial" w:hAnsi="Arial" w:cs="Arial"/>
          <w:b/>
          <w:bCs/>
        </w:rPr>
        <w:t>If the homeowner’s association has less than 50 units</w:t>
      </w:r>
      <w:r>
        <w:rPr>
          <w:rFonts w:ascii="Arial" w:hAnsi="Arial" w:cs="Arial"/>
        </w:rPr>
        <w:t>. No later than ten (10) days after Contract acceptance, the Seller shall provide in writing to buyer the information described below in accordance with Arizona law.</w:t>
      </w:r>
      <w:r w:rsidR="00BB69B3">
        <w:rPr>
          <w:rFonts w:ascii="Arial" w:hAnsi="Arial" w:cs="Arial"/>
        </w:rPr>
        <w:t xml:space="preserve"> </w:t>
      </w:r>
      <w:r w:rsidRPr="003C1A90">
        <w:rPr>
          <w:rFonts w:ascii="Arial" w:hAnsi="Arial" w:cs="Arial"/>
          <w:b/>
          <w:bCs/>
        </w:rPr>
        <w:t xml:space="preserve">If the homeowner’s association has 50 </w:t>
      </w:r>
      <w:r>
        <w:rPr>
          <w:rFonts w:ascii="Arial" w:hAnsi="Arial" w:cs="Arial"/>
          <w:b/>
          <w:bCs/>
        </w:rPr>
        <w:t xml:space="preserve">or more </w:t>
      </w:r>
      <w:r w:rsidRPr="003C1A90">
        <w:rPr>
          <w:rFonts w:ascii="Arial" w:hAnsi="Arial" w:cs="Arial"/>
          <w:b/>
          <w:bCs/>
        </w:rPr>
        <w:t>units</w:t>
      </w:r>
      <w:r>
        <w:rPr>
          <w:rFonts w:ascii="Arial" w:hAnsi="Arial" w:cs="Arial"/>
        </w:rPr>
        <w:t xml:space="preserve">. </w:t>
      </w:r>
      <w:r>
        <w:rPr>
          <w:rFonts w:ascii="Arial" w:hAnsi="Arial" w:cs="Arial"/>
        </w:rPr>
        <w:t xml:space="preserve">Seller shall furnish notice of pending sale </w:t>
      </w:r>
      <w:r w:rsidR="00F7024A">
        <w:rPr>
          <w:rFonts w:ascii="Arial" w:hAnsi="Arial" w:cs="Arial"/>
        </w:rPr>
        <w:t xml:space="preserve">that contains the name and address of the Buyer to the homeowner’s association within five (5) days after Contract </w:t>
      </w:r>
      <w:r w:rsidR="00F7024A">
        <w:rPr>
          <w:rFonts w:ascii="Arial" w:hAnsi="Arial" w:cs="Arial"/>
        </w:rPr>
        <w:lastRenderedPageBreak/>
        <w:t>acceptance and pursuant to Section 3d of the Contract. Escrow Company is instructed to provide such notice on Seller’s behalf. The association is obligated by Arizona law to provide information described below to buyer within ten (10) days after receipt of Seller’s notice.</w:t>
      </w:r>
      <w:r w:rsidR="00BB69B3">
        <w:rPr>
          <w:rFonts w:ascii="Arial" w:hAnsi="Arial" w:cs="Arial"/>
        </w:rPr>
        <w:t xml:space="preserve"> </w:t>
      </w:r>
      <w:r w:rsidR="00F7024A" w:rsidRPr="00F7024A">
        <w:rPr>
          <w:rFonts w:ascii="Arial" w:hAnsi="Arial" w:cs="Arial"/>
          <w:b/>
          <w:bCs/>
        </w:rPr>
        <w:t>BUYER IS ALLOWED FIVE (5) DAYS AFTER RECEIPT OF THE INFORMATION FROM THE SELLER(S) OR HOMEOWNER’S ASSOCIATION TO PROVIDE WRITTEN NOTICE TO SELLER OF ANY ITEMS DISAPPROVED.</w:t>
      </w:r>
    </w:p>
    <w:p w14:paraId="3A3D2153" w14:textId="77777777" w:rsidR="00F7024A" w:rsidRDefault="00F7024A" w:rsidP="00F7024A">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F7024A" w14:paraId="2C750864" w14:textId="77777777" w:rsidTr="00893D63">
        <w:trPr>
          <w:trHeight w:val="496"/>
        </w:trPr>
        <w:tc>
          <w:tcPr>
            <w:tcW w:w="9350" w:type="dxa"/>
            <w:shd w:val="clear" w:color="auto" w:fill="F2F2F2" w:themeFill="background1" w:themeFillShade="F2"/>
            <w:vAlign w:val="center"/>
          </w:tcPr>
          <w:p w14:paraId="563438D4" w14:textId="0A845027" w:rsidR="00F7024A" w:rsidRDefault="00F7024A" w:rsidP="00893D63">
            <w:pPr>
              <w:jc w:val="center"/>
              <w:rPr>
                <w:rFonts w:ascii="Arial" w:hAnsi="Arial" w:cs="Arial"/>
                <w:b/>
                <w:bCs/>
              </w:rPr>
            </w:pPr>
            <w:r>
              <w:rPr>
                <w:rFonts w:ascii="Arial" w:hAnsi="Arial" w:cs="Arial"/>
                <w:b/>
                <w:bCs/>
              </w:rPr>
              <w:t xml:space="preserve">REQUIRED </w:t>
            </w:r>
            <w:r w:rsidR="00BB69B3">
              <w:rPr>
                <w:rFonts w:ascii="Arial" w:hAnsi="Arial" w:cs="Arial"/>
                <w:b/>
                <w:bCs/>
              </w:rPr>
              <w:t>DISCLOSURE</w:t>
            </w:r>
          </w:p>
        </w:tc>
      </w:tr>
    </w:tbl>
    <w:p w14:paraId="20CFA2F8" w14:textId="77777777" w:rsidR="00F7024A" w:rsidRDefault="00F7024A" w:rsidP="00F7024A">
      <w:pPr>
        <w:spacing w:after="0" w:line="240" w:lineRule="auto"/>
        <w:rPr>
          <w:rFonts w:ascii="Arial" w:hAnsi="Arial" w:cs="Arial"/>
          <w:b/>
          <w:bCs/>
        </w:rPr>
      </w:pPr>
    </w:p>
    <w:p w14:paraId="4808C7E6" w14:textId="4596211A" w:rsidR="00F7024A" w:rsidRDefault="00F7024A" w:rsidP="00F7024A">
      <w:pPr>
        <w:pStyle w:val="ListParagraph"/>
        <w:numPr>
          <w:ilvl w:val="0"/>
          <w:numId w:val="2"/>
        </w:numPr>
        <w:spacing w:after="0" w:line="240" w:lineRule="auto"/>
        <w:rPr>
          <w:rFonts w:ascii="Arial" w:hAnsi="Arial" w:cs="Arial"/>
        </w:rPr>
      </w:pPr>
      <w:r>
        <w:rPr>
          <w:rFonts w:ascii="Arial" w:hAnsi="Arial" w:cs="Arial"/>
        </w:rPr>
        <w:t>Copy of the bylaws and the rules of the association.</w:t>
      </w:r>
    </w:p>
    <w:p w14:paraId="03821CAE" w14:textId="2791C486" w:rsidR="00F7024A" w:rsidRDefault="00F7024A" w:rsidP="00F7024A">
      <w:pPr>
        <w:pStyle w:val="ListParagraph"/>
        <w:numPr>
          <w:ilvl w:val="0"/>
          <w:numId w:val="2"/>
        </w:numPr>
        <w:spacing w:after="0" w:line="240" w:lineRule="auto"/>
        <w:rPr>
          <w:rFonts w:ascii="Arial" w:hAnsi="Arial" w:cs="Arial"/>
        </w:rPr>
      </w:pPr>
      <w:r>
        <w:rPr>
          <w:rFonts w:ascii="Arial" w:hAnsi="Arial" w:cs="Arial"/>
        </w:rPr>
        <w:t>Copy of the declaration of Covenants, Conditions, and Restrictions (CC&amp;R’s).</w:t>
      </w:r>
    </w:p>
    <w:p w14:paraId="44B1B891" w14:textId="2483682E" w:rsidR="00F7024A" w:rsidRDefault="00F7024A" w:rsidP="00F7024A">
      <w:pPr>
        <w:pStyle w:val="ListParagraph"/>
        <w:numPr>
          <w:ilvl w:val="0"/>
          <w:numId w:val="2"/>
        </w:numPr>
        <w:spacing w:after="0" w:line="240" w:lineRule="auto"/>
        <w:rPr>
          <w:rFonts w:ascii="Arial" w:hAnsi="Arial" w:cs="Arial"/>
        </w:rPr>
      </w:pPr>
      <w:r>
        <w:rPr>
          <w:rFonts w:ascii="Arial" w:hAnsi="Arial" w:cs="Arial"/>
        </w:rPr>
        <w:t>A dated statement containing:</w:t>
      </w:r>
    </w:p>
    <w:p w14:paraId="25D88802" w14:textId="0337BFC6" w:rsidR="00F7024A" w:rsidRDefault="00F7024A" w:rsidP="00F7024A">
      <w:pPr>
        <w:pStyle w:val="ListParagraph"/>
        <w:numPr>
          <w:ilvl w:val="1"/>
          <w:numId w:val="2"/>
        </w:numPr>
        <w:spacing w:after="0" w:line="240" w:lineRule="auto"/>
        <w:rPr>
          <w:rFonts w:ascii="Arial" w:hAnsi="Arial" w:cs="Arial"/>
        </w:rPr>
      </w:pPr>
      <w:r>
        <w:rPr>
          <w:rFonts w:ascii="Arial" w:hAnsi="Arial" w:cs="Arial"/>
        </w:rPr>
        <w:t>The telephone number and address of a principal contact for the association, which may be an association manager, an association management company, an officer of the association or any other person designated by the board of directors.</w:t>
      </w:r>
    </w:p>
    <w:p w14:paraId="745CF634" w14:textId="456CCFC3" w:rsidR="00F7024A" w:rsidRDefault="00F7024A" w:rsidP="00F7024A">
      <w:pPr>
        <w:pStyle w:val="ListParagraph"/>
        <w:numPr>
          <w:ilvl w:val="1"/>
          <w:numId w:val="2"/>
        </w:numPr>
        <w:spacing w:after="0" w:line="240" w:lineRule="auto"/>
        <w:rPr>
          <w:rFonts w:ascii="Arial" w:hAnsi="Arial" w:cs="Arial"/>
        </w:rPr>
      </w:pPr>
      <w:r>
        <w:rPr>
          <w:rFonts w:ascii="Arial" w:hAnsi="Arial" w:cs="Arial"/>
        </w:rPr>
        <w:t>The amount of the common expense assessment and the unpaid common expense assessment, special assessment, or other assessment, fee or change currently due and payable from the Seller.</w:t>
      </w:r>
    </w:p>
    <w:p w14:paraId="01F243A7" w14:textId="0CA8B130" w:rsidR="00F7024A" w:rsidRDefault="00F7024A" w:rsidP="00F7024A">
      <w:pPr>
        <w:pStyle w:val="ListParagraph"/>
        <w:numPr>
          <w:ilvl w:val="1"/>
          <w:numId w:val="2"/>
        </w:numPr>
        <w:spacing w:after="0" w:line="240" w:lineRule="auto"/>
        <w:rPr>
          <w:rFonts w:ascii="Arial" w:hAnsi="Arial" w:cs="Arial"/>
        </w:rPr>
      </w:pPr>
      <w:r>
        <w:rPr>
          <w:rFonts w:ascii="Arial" w:hAnsi="Arial" w:cs="Arial"/>
        </w:rPr>
        <w:t>A statement as to whether a portion of the unit is covered by insurance maintained by the association.</w:t>
      </w:r>
    </w:p>
    <w:p w14:paraId="6EC676A9" w14:textId="5CBACF31" w:rsidR="00F7024A" w:rsidRDefault="00F7024A" w:rsidP="00F7024A">
      <w:pPr>
        <w:pStyle w:val="ListParagraph"/>
        <w:numPr>
          <w:ilvl w:val="1"/>
          <w:numId w:val="2"/>
        </w:numPr>
        <w:spacing w:after="0" w:line="240" w:lineRule="auto"/>
        <w:rPr>
          <w:rFonts w:ascii="Arial" w:hAnsi="Arial" w:cs="Arial"/>
        </w:rPr>
      </w:pPr>
      <w:r>
        <w:rPr>
          <w:rFonts w:ascii="Arial" w:hAnsi="Arial" w:cs="Arial"/>
        </w:rPr>
        <w:t>The total amount of money held by the association as reserves.</w:t>
      </w:r>
    </w:p>
    <w:p w14:paraId="1F73C8E2" w14:textId="7AE4A85D" w:rsidR="00F7024A" w:rsidRDefault="00F7024A" w:rsidP="00F7024A">
      <w:pPr>
        <w:pStyle w:val="ListParagraph"/>
        <w:numPr>
          <w:ilvl w:val="1"/>
          <w:numId w:val="2"/>
        </w:numPr>
        <w:spacing w:after="0" w:line="240" w:lineRule="auto"/>
        <w:rPr>
          <w:rFonts w:ascii="Arial" w:hAnsi="Arial" w:cs="Arial"/>
        </w:rPr>
      </w:pPr>
      <w:r>
        <w:rPr>
          <w:rFonts w:ascii="Arial" w:hAnsi="Arial" w:cs="Arial"/>
        </w:rPr>
        <w:t xml:space="preserve">If the statement is being furnished </w:t>
      </w:r>
      <w:r w:rsidR="00BB69B3">
        <w:rPr>
          <w:rFonts w:ascii="Arial" w:hAnsi="Arial" w:cs="Arial"/>
        </w:rPr>
        <w:t xml:space="preserve">by the association, a statement as to whether the records of the association reflect any alterations or improvements to the unit that violate the declaration. The association is not obligated to provide information regarding alterations that occurred more than six years before the proposed sale. Seller remains obligated to disclose alterations or improvements to the Premises that violate the declaration. The association may </w:t>
      </w:r>
      <w:proofErr w:type="gramStart"/>
      <w:r w:rsidR="00BB69B3">
        <w:rPr>
          <w:rFonts w:ascii="Arial" w:hAnsi="Arial" w:cs="Arial"/>
        </w:rPr>
        <w:t>take action</w:t>
      </w:r>
      <w:proofErr w:type="gramEnd"/>
      <w:r w:rsidR="00BB69B3">
        <w:rPr>
          <w:rFonts w:ascii="Arial" w:hAnsi="Arial" w:cs="Arial"/>
        </w:rPr>
        <w:t xml:space="preserve"> against the Buyer for violations apparent at the time of purchase that are not reflected in the association’s records.</w:t>
      </w:r>
    </w:p>
    <w:p w14:paraId="2F854CBA" w14:textId="08185BFA" w:rsidR="00BB69B3" w:rsidRDefault="00BB69B3" w:rsidP="00F7024A">
      <w:pPr>
        <w:pStyle w:val="ListParagraph"/>
        <w:numPr>
          <w:ilvl w:val="1"/>
          <w:numId w:val="2"/>
        </w:numPr>
        <w:spacing w:after="0" w:line="240" w:lineRule="auto"/>
        <w:rPr>
          <w:rFonts w:ascii="Arial" w:hAnsi="Arial" w:cs="Arial"/>
        </w:rPr>
      </w:pPr>
      <w:r>
        <w:rPr>
          <w:rFonts w:ascii="Arial" w:hAnsi="Arial" w:cs="Arial"/>
        </w:rPr>
        <w:t>If the statement is being furnished by the Seller, a statement as to whether the Seller has any knowledge of any alterations or improvements to the unit that violate the declaration.</w:t>
      </w:r>
    </w:p>
    <w:p w14:paraId="29F5C91E" w14:textId="33CD6D31" w:rsidR="00BB69B3" w:rsidRDefault="00BB69B3" w:rsidP="00F7024A">
      <w:pPr>
        <w:pStyle w:val="ListParagraph"/>
        <w:numPr>
          <w:ilvl w:val="1"/>
          <w:numId w:val="2"/>
        </w:numPr>
        <w:spacing w:after="0" w:line="240" w:lineRule="auto"/>
        <w:rPr>
          <w:rFonts w:ascii="Arial" w:hAnsi="Arial" w:cs="Arial"/>
        </w:rPr>
      </w:pPr>
      <w:r>
        <w:rPr>
          <w:rFonts w:ascii="Arial" w:hAnsi="Arial" w:cs="Arial"/>
        </w:rPr>
        <w:t>A statement of case names and case numbers for pending litigation with respect to the Premises or the association, including the amount of any money claimed.</w:t>
      </w:r>
    </w:p>
    <w:p w14:paraId="1856F4D5" w14:textId="3911424C" w:rsidR="00BB69B3" w:rsidRDefault="00BB69B3" w:rsidP="00BB69B3">
      <w:pPr>
        <w:pStyle w:val="ListParagraph"/>
        <w:numPr>
          <w:ilvl w:val="0"/>
          <w:numId w:val="2"/>
        </w:numPr>
        <w:spacing w:after="0" w:line="240" w:lineRule="auto"/>
        <w:rPr>
          <w:rFonts w:ascii="Arial" w:hAnsi="Arial" w:cs="Arial"/>
        </w:rPr>
      </w:pPr>
      <w:r>
        <w:rPr>
          <w:rFonts w:ascii="Arial" w:hAnsi="Arial" w:cs="Arial"/>
        </w:rPr>
        <w:t>A copy of the current operating budget of the association, if any.</w:t>
      </w:r>
    </w:p>
    <w:p w14:paraId="5460FE0C" w14:textId="60692A66" w:rsidR="00BB69B3" w:rsidRDefault="00BB69B3" w:rsidP="00BB69B3">
      <w:pPr>
        <w:pStyle w:val="ListParagraph"/>
        <w:numPr>
          <w:ilvl w:val="0"/>
          <w:numId w:val="2"/>
        </w:numPr>
        <w:spacing w:after="0" w:line="240" w:lineRule="auto"/>
        <w:rPr>
          <w:rFonts w:ascii="Arial" w:hAnsi="Arial" w:cs="Arial"/>
        </w:rPr>
      </w:pPr>
      <w:r>
        <w:rPr>
          <w:rFonts w:ascii="Arial" w:hAnsi="Arial" w:cs="Arial"/>
        </w:rPr>
        <w:t>A copy of the most recent annual financial report of the association. If the report is more than ten pages, the association may provide a summary of the report in lieu of the entire report.</w:t>
      </w:r>
    </w:p>
    <w:p w14:paraId="52A4E1B6" w14:textId="704C1210" w:rsidR="00BB69B3" w:rsidRDefault="00BB69B3" w:rsidP="00BB69B3">
      <w:pPr>
        <w:pStyle w:val="ListParagraph"/>
        <w:numPr>
          <w:ilvl w:val="0"/>
          <w:numId w:val="2"/>
        </w:numPr>
        <w:spacing w:after="0" w:line="240" w:lineRule="auto"/>
        <w:rPr>
          <w:rFonts w:ascii="Arial" w:hAnsi="Arial" w:cs="Arial"/>
        </w:rPr>
      </w:pPr>
      <w:r>
        <w:rPr>
          <w:rFonts w:ascii="Arial" w:hAnsi="Arial" w:cs="Arial"/>
        </w:rPr>
        <w:t>A copy of the most recent reserve study of the association, if any.</w:t>
      </w:r>
    </w:p>
    <w:p w14:paraId="78B43EE4" w14:textId="5D03ED3D" w:rsidR="00BB69B3" w:rsidRDefault="00BB69B3" w:rsidP="00BB69B3">
      <w:pPr>
        <w:pStyle w:val="ListParagraph"/>
        <w:numPr>
          <w:ilvl w:val="0"/>
          <w:numId w:val="2"/>
        </w:numPr>
        <w:spacing w:after="0" w:line="240" w:lineRule="auto"/>
        <w:rPr>
          <w:rFonts w:ascii="Arial" w:hAnsi="Arial" w:cs="Arial"/>
        </w:rPr>
      </w:pPr>
      <w:r>
        <w:rPr>
          <w:rFonts w:ascii="Arial" w:hAnsi="Arial" w:cs="Arial"/>
        </w:rPr>
        <w:t>Any other information required by law.</w:t>
      </w:r>
    </w:p>
    <w:p w14:paraId="0E5FA12A" w14:textId="5E5B123B" w:rsidR="00BB69B3" w:rsidRDefault="00BB69B3" w:rsidP="00BB69B3">
      <w:pPr>
        <w:pStyle w:val="ListParagraph"/>
        <w:numPr>
          <w:ilvl w:val="0"/>
          <w:numId w:val="2"/>
        </w:numPr>
        <w:spacing w:after="0" w:line="240" w:lineRule="auto"/>
        <w:rPr>
          <w:rFonts w:ascii="Arial" w:hAnsi="Arial" w:cs="Arial"/>
        </w:rPr>
      </w:pPr>
      <w:r>
        <w:rPr>
          <w:rFonts w:ascii="Arial" w:hAnsi="Arial" w:cs="Arial"/>
        </w:rPr>
        <w:t>A statement for Buyer acknowledgment and signature is required by Arizona law.</w:t>
      </w:r>
    </w:p>
    <w:p w14:paraId="216A2F67" w14:textId="77777777" w:rsidR="00BB69B3" w:rsidRDefault="00BB69B3" w:rsidP="00BB69B3">
      <w:pPr>
        <w:spacing w:after="0" w:line="240" w:lineRule="auto"/>
        <w:rPr>
          <w:rFonts w:ascii="Arial" w:hAnsi="Arial" w:cs="Arial"/>
        </w:rPr>
      </w:pPr>
    </w:p>
    <w:p w14:paraId="45BD5FB4" w14:textId="77777777" w:rsidR="00BB69B3" w:rsidRDefault="00BB69B3" w:rsidP="00BB69B3">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9350"/>
      </w:tblGrid>
      <w:tr w:rsidR="00BB69B3" w14:paraId="51873711" w14:textId="77777777" w:rsidTr="00893D63">
        <w:trPr>
          <w:trHeight w:val="496"/>
        </w:trPr>
        <w:tc>
          <w:tcPr>
            <w:tcW w:w="9350" w:type="dxa"/>
            <w:shd w:val="clear" w:color="auto" w:fill="F2F2F2" w:themeFill="background1" w:themeFillShade="F2"/>
            <w:vAlign w:val="center"/>
          </w:tcPr>
          <w:p w14:paraId="0D0D47C6" w14:textId="739A36AA" w:rsidR="00BB69B3" w:rsidRDefault="00BB69B3" w:rsidP="00893D63">
            <w:pPr>
              <w:jc w:val="center"/>
              <w:rPr>
                <w:rFonts w:ascii="Arial" w:hAnsi="Arial" w:cs="Arial"/>
                <w:b/>
                <w:bCs/>
              </w:rPr>
            </w:pPr>
            <w:r>
              <w:rPr>
                <w:rFonts w:ascii="Arial" w:hAnsi="Arial" w:cs="Arial"/>
                <w:b/>
                <w:bCs/>
              </w:rPr>
              <w:lastRenderedPageBreak/>
              <w:t>BUYER’S ACKNOWLEDGMENT</w:t>
            </w:r>
          </w:p>
        </w:tc>
      </w:tr>
    </w:tbl>
    <w:p w14:paraId="4B587399" w14:textId="77777777" w:rsidR="00BB69B3" w:rsidRDefault="00BB69B3" w:rsidP="00BB69B3">
      <w:pPr>
        <w:spacing w:after="0" w:line="240" w:lineRule="auto"/>
        <w:rPr>
          <w:rFonts w:ascii="Arial" w:hAnsi="Arial" w:cs="Arial"/>
          <w:b/>
          <w:bCs/>
        </w:rPr>
      </w:pPr>
    </w:p>
    <w:p w14:paraId="34883503" w14:textId="0F561885" w:rsidR="00064EF1" w:rsidRDefault="00064EF1" w:rsidP="00064EF1">
      <w:pPr>
        <w:spacing w:after="0" w:line="240" w:lineRule="auto"/>
        <w:rPr>
          <w:rFonts w:ascii="Arial" w:hAnsi="Arial" w:cs="Arial"/>
        </w:rPr>
      </w:pPr>
      <w:r>
        <w:rPr>
          <w:rFonts w:ascii="Arial" w:hAnsi="Arial" w:cs="Arial"/>
          <w:b/>
          <w:bCs/>
        </w:rPr>
        <w:t>Buyer</w:t>
      </w:r>
      <w:r>
        <w:rPr>
          <w:rFonts w:ascii="Arial" w:hAnsi="Arial" w:cs="Arial"/>
        </w:rPr>
        <w:t>: ____________________________________</w:t>
      </w:r>
    </w:p>
    <w:p w14:paraId="6866968B" w14:textId="77777777" w:rsidR="00064EF1" w:rsidRDefault="00064EF1" w:rsidP="00064EF1">
      <w:pPr>
        <w:spacing w:after="0" w:line="240" w:lineRule="auto"/>
        <w:rPr>
          <w:rFonts w:ascii="Arial" w:hAnsi="Arial" w:cs="Arial"/>
        </w:rPr>
      </w:pPr>
    </w:p>
    <w:p w14:paraId="3D80717B" w14:textId="7D907B48" w:rsidR="00064EF1" w:rsidRDefault="00064EF1" w:rsidP="00064EF1">
      <w:pPr>
        <w:spacing w:after="0" w:line="240" w:lineRule="auto"/>
        <w:rPr>
          <w:rFonts w:ascii="Arial" w:hAnsi="Arial" w:cs="Arial"/>
        </w:rPr>
      </w:pPr>
      <w:r>
        <w:rPr>
          <w:rFonts w:ascii="Arial" w:hAnsi="Arial" w:cs="Arial"/>
          <w:b/>
          <w:bCs/>
        </w:rPr>
        <w:t>Seller</w:t>
      </w:r>
      <w:r>
        <w:rPr>
          <w:rFonts w:ascii="Arial" w:hAnsi="Arial" w:cs="Arial"/>
        </w:rPr>
        <w:t>: ____________________________________</w:t>
      </w:r>
    </w:p>
    <w:p w14:paraId="038E5FA4" w14:textId="77777777" w:rsidR="00064EF1" w:rsidRDefault="00064EF1" w:rsidP="00064EF1">
      <w:pPr>
        <w:spacing w:after="0" w:line="240" w:lineRule="auto"/>
        <w:rPr>
          <w:rFonts w:ascii="Arial" w:hAnsi="Arial" w:cs="Arial"/>
        </w:rPr>
      </w:pPr>
    </w:p>
    <w:p w14:paraId="5078EFB4" w14:textId="07F7D5E5" w:rsidR="00064EF1" w:rsidRDefault="00064EF1" w:rsidP="00064EF1">
      <w:pPr>
        <w:spacing w:after="0" w:line="240" w:lineRule="auto"/>
        <w:rPr>
          <w:rFonts w:ascii="Arial" w:hAnsi="Arial" w:cs="Arial"/>
        </w:rPr>
      </w:pPr>
      <w:r w:rsidRPr="00223720">
        <w:rPr>
          <w:rFonts w:ascii="Arial" w:hAnsi="Arial" w:cs="Arial"/>
          <w:b/>
          <w:bCs/>
        </w:rPr>
        <w:t>Property Address</w:t>
      </w:r>
      <w:r>
        <w:rPr>
          <w:rFonts w:ascii="Arial" w:hAnsi="Arial" w:cs="Arial"/>
        </w:rPr>
        <w:t>: ______________________________________________________</w:t>
      </w:r>
    </w:p>
    <w:p w14:paraId="28BF08B2" w14:textId="77777777" w:rsidR="00064EF1" w:rsidRDefault="00064EF1" w:rsidP="00064EF1">
      <w:pPr>
        <w:spacing w:after="0" w:line="240" w:lineRule="auto"/>
        <w:rPr>
          <w:rFonts w:ascii="Arial" w:hAnsi="Arial" w:cs="Arial"/>
        </w:rPr>
      </w:pPr>
    </w:p>
    <w:p w14:paraId="309C8F5A" w14:textId="6AED8F35" w:rsidR="00BB69B3" w:rsidRDefault="00064EF1" w:rsidP="00064EF1">
      <w:pPr>
        <w:spacing w:after="0" w:line="240" w:lineRule="auto"/>
        <w:rPr>
          <w:rFonts w:ascii="Arial" w:hAnsi="Arial" w:cs="Arial"/>
        </w:rPr>
      </w:pPr>
      <w:r w:rsidRPr="00AC03F7">
        <w:rPr>
          <w:rFonts w:ascii="Arial" w:hAnsi="Arial" w:cs="Arial"/>
          <w:u w:val="single"/>
        </w:rPr>
        <w:t>To be completed by Buyer</w:t>
      </w:r>
      <w:r>
        <w:rPr>
          <w:rFonts w:ascii="Arial" w:hAnsi="Arial" w:cs="Arial"/>
        </w:rPr>
        <w:t>:</w:t>
      </w:r>
      <w:r w:rsidR="00AC03F7">
        <w:rPr>
          <w:rFonts w:ascii="Arial" w:hAnsi="Arial" w:cs="Arial"/>
        </w:rPr>
        <w:t xml:space="preserve"> (below)</w:t>
      </w:r>
    </w:p>
    <w:p w14:paraId="556C2699" w14:textId="77777777" w:rsidR="00064EF1" w:rsidRDefault="00064EF1" w:rsidP="00064EF1">
      <w:pPr>
        <w:spacing w:after="0" w:line="240" w:lineRule="auto"/>
        <w:rPr>
          <w:rFonts w:ascii="Arial" w:hAnsi="Arial" w:cs="Arial"/>
        </w:rPr>
      </w:pPr>
    </w:p>
    <w:p w14:paraId="0936D213" w14:textId="6EA36219" w:rsidR="00064EF1" w:rsidRDefault="00AC03F7" w:rsidP="00064EF1">
      <w:pPr>
        <w:spacing w:after="0" w:line="240" w:lineRule="auto"/>
        <w:rPr>
          <w:rFonts w:ascii="Arial" w:hAnsi="Arial" w:cs="Arial"/>
        </w:rPr>
      </w:pPr>
      <w:r>
        <w:rPr>
          <w:rFonts w:ascii="Arial" w:hAnsi="Arial" w:cs="Arial"/>
        </w:rPr>
        <w:t>The following additional terms and conditions are hereby included as a part of the Contract between the Seller and Buyer for the above referenced Premises.</w:t>
      </w:r>
    </w:p>
    <w:p w14:paraId="05C7B2B0" w14:textId="77777777" w:rsidR="00AC03F7" w:rsidRDefault="00AC03F7" w:rsidP="00064EF1">
      <w:pPr>
        <w:spacing w:after="0" w:line="240" w:lineRule="auto"/>
        <w:rPr>
          <w:rFonts w:ascii="Arial" w:hAnsi="Arial" w:cs="Arial"/>
        </w:rPr>
      </w:pPr>
    </w:p>
    <w:p w14:paraId="0B0200EF" w14:textId="1C497446" w:rsidR="00AC03F7" w:rsidRDefault="00AC03F7" w:rsidP="00064EF1">
      <w:pPr>
        <w:spacing w:after="0" w:line="240" w:lineRule="auto"/>
        <w:rPr>
          <w:rFonts w:ascii="Arial" w:hAnsi="Arial" w:cs="Arial"/>
        </w:rPr>
      </w:pPr>
      <w:r w:rsidRPr="00AC03F7">
        <w:rPr>
          <w:rFonts w:ascii="Arial" w:hAnsi="Arial" w:cs="Arial"/>
          <w:b/>
          <w:bCs/>
        </w:rPr>
        <w:t>Transfer Fees</w:t>
      </w:r>
      <w:r>
        <w:rPr>
          <w:rFonts w:ascii="Arial" w:hAnsi="Arial" w:cs="Arial"/>
        </w:rPr>
        <w:t xml:space="preserve"> shall be paid by: </w:t>
      </w:r>
      <w:sdt>
        <w:sdtPr>
          <w:rPr>
            <w:rFonts w:ascii="Arial" w:hAnsi="Arial" w:cs="Arial"/>
          </w:rPr>
          <w:id w:val="77012780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Buyer</w:t>
      </w:r>
      <w:r>
        <w:rPr>
          <w:rFonts w:ascii="Arial" w:hAnsi="Arial" w:cs="Arial"/>
        </w:rPr>
        <w:t xml:space="preserve"> </w:t>
      </w:r>
      <w:sdt>
        <w:sdtPr>
          <w:rPr>
            <w:rFonts w:ascii="Arial" w:hAnsi="Arial" w:cs="Arial"/>
          </w:rPr>
          <w:id w:val="385917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Se</w:t>
      </w:r>
      <w:r>
        <w:rPr>
          <w:rFonts w:ascii="Arial" w:hAnsi="Arial" w:cs="Arial"/>
        </w:rPr>
        <w:t>ller</w:t>
      </w:r>
      <w:r>
        <w:rPr>
          <w:rFonts w:ascii="Arial" w:hAnsi="Arial" w:cs="Arial"/>
        </w:rPr>
        <w:t xml:space="preserve"> </w:t>
      </w:r>
      <w:sdt>
        <w:sdtPr>
          <w:rPr>
            <w:rFonts w:ascii="Arial" w:hAnsi="Arial" w:cs="Arial"/>
          </w:rPr>
          <w:id w:val="4547624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Other</w:t>
      </w:r>
      <w:r>
        <w:rPr>
          <w:rFonts w:ascii="Arial" w:hAnsi="Arial" w:cs="Arial"/>
        </w:rPr>
        <w:t>:</w:t>
      </w:r>
      <w:r w:rsidRPr="00AC03F7">
        <w:rPr>
          <w:rFonts w:ascii="Arial" w:hAnsi="Arial" w:cs="Arial"/>
        </w:rPr>
        <w:t xml:space="preserve"> </w:t>
      </w:r>
      <w:r>
        <w:rPr>
          <w:rFonts w:ascii="Arial" w:hAnsi="Arial" w:cs="Arial"/>
        </w:rPr>
        <w:t>___________</w:t>
      </w:r>
    </w:p>
    <w:p w14:paraId="4A1A0B21" w14:textId="77777777" w:rsidR="00AC03F7" w:rsidRDefault="00AC03F7" w:rsidP="00064EF1">
      <w:pPr>
        <w:spacing w:after="0" w:line="240" w:lineRule="auto"/>
        <w:rPr>
          <w:rFonts w:ascii="Arial" w:hAnsi="Arial" w:cs="Arial"/>
        </w:rPr>
      </w:pPr>
    </w:p>
    <w:p w14:paraId="2FEA14A0" w14:textId="711A9DFC" w:rsidR="00AC03F7" w:rsidRDefault="00AC03F7" w:rsidP="00064EF1">
      <w:pPr>
        <w:spacing w:after="0" w:line="240" w:lineRule="auto"/>
        <w:rPr>
          <w:rFonts w:ascii="Arial" w:hAnsi="Arial" w:cs="Arial"/>
        </w:rPr>
      </w:pPr>
      <w:r w:rsidRPr="00AC03F7">
        <w:rPr>
          <w:rFonts w:ascii="Arial" w:hAnsi="Arial" w:cs="Arial"/>
          <w:b/>
          <w:bCs/>
        </w:rPr>
        <w:t>Capital Improvement Fees</w:t>
      </w:r>
      <w:r>
        <w:rPr>
          <w:rFonts w:ascii="Arial" w:hAnsi="Arial" w:cs="Arial"/>
        </w:rPr>
        <w:t xml:space="preserve"> shall be paid by: </w:t>
      </w:r>
      <w:sdt>
        <w:sdtPr>
          <w:rPr>
            <w:rFonts w:ascii="Arial" w:hAnsi="Arial" w:cs="Arial"/>
          </w:rPr>
          <w:id w:val="7157018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Buyer </w:t>
      </w:r>
      <w:sdt>
        <w:sdtPr>
          <w:rPr>
            <w:rFonts w:ascii="Arial" w:hAnsi="Arial" w:cs="Arial"/>
          </w:rPr>
          <w:id w:val="1662586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Seller </w:t>
      </w:r>
      <w:sdt>
        <w:sdtPr>
          <w:rPr>
            <w:rFonts w:ascii="Arial" w:hAnsi="Arial" w:cs="Arial"/>
          </w:rPr>
          <w:id w:val="19367040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Other:</w:t>
      </w:r>
      <w:r w:rsidRPr="00AC03F7">
        <w:rPr>
          <w:rFonts w:ascii="Arial" w:hAnsi="Arial" w:cs="Arial"/>
        </w:rPr>
        <w:t xml:space="preserve"> </w:t>
      </w:r>
      <w:r>
        <w:rPr>
          <w:rFonts w:ascii="Arial" w:hAnsi="Arial" w:cs="Arial"/>
        </w:rPr>
        <w:t>___________</w:t>
      </w:r>
    </w:p>
    <w:p w14:paraId="64BAC406" w14:textId="77777777" w:rsidR="00AC03F7" w:rsidRDefault="00AC03F7" w:rsidP="00064EF1">
      <w:pPr>
        <w:spacing w:after="0" w:line="240" w:lineRule="auto"/>
        <w:rPr>
          <w:rFonts w:ascii="Arial" w:hAnsi="Arial" w:cs="Arial"/>
        </w:rPr>
      </w:pPr>
    </w:p>
    <w:p w14:paraId="3000C8B0" w14:textId="30B06186" w:rsidR="00AC03F7" w:rsidRDefault="00AC03F7" w:rsidP="00064EF1">
      <w:pPr>
        <w:spacing w:after="0" w:line="240" w:lineRule="auto"/>
        <w:rPr>
          <w:rFonts w:ascii="Arial" w:hAnsi="Arial" w:cs="Arial"/>
        </w:rPr>
      </w:pPr>
      <w:r w:rsidRPr="00AC03F7">
        <w:rPr>
          <w:rFonts w:ascii="Arial" w:hAnsi="Arial" w:cs="Arial"/>
          <w:b/>
          <w:bCs/>
        </w:rPr>
        <w:t>Additional Fees</w:t>
      </w:r>
      <w:r>
        <w:rPr>
          <w:rFonts w:ascii="Arial" w:hAnsi="Arial" w:cs="Arial"/>
        </w:rPr>
        <w:t xml:space="preserve"> shall be paid by: </w:t>
      </w:r>
      <w:sdt>
        <w:sdtPr>
          <w:rPr>
            <w:rFonts w:ascii="Arial" w:hAnsi="Arial" w:cs="Arial"/>
          </w:rPr>
          <w:id w:val="87412377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Buyer </w:t>
      </w:r>
      <w:sdt>
        <w:sdtPr>
          <w:rPr>
            <w:rFonts w:ascii="Arial" w:hAnsi="Arial" w:cs="Arial"/>
          </w:rPr>
          <w:id w:val="-50350862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 xml:space="preserve">Seller </w:t>
      </w:r>
      <w:sdt>
        <w:sdtPr>
          <w:rPr>
            <w:rFonts w:ascii="Arial" w:hAnsi="Arial" w:cs="Arial"/>
          </w:rPr>
          <w:id w:val="182007726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rPr>
        <w:t>Other:</w:t>
      </w:r>
      <w:r w:rsidRPr="00AC03F7">
        <w:rPr>
          <w:rFonts w:ascii="Arial" w:hAnsi="Arial" w:cs="Arial"/>
        </w:rPr>
        <w:t xml:space="preserve"> </w:t>
      </w:r>
      <w:r>
        <w:rPr>
          <w:rFonts w:ascii="Arial" w:hAnsi="Arial" w:cs="Arial"/>
        </w:rPr>
        <w:t>___________</w:t>
      </w:r>
    </w:p>
    <w:p w14:paraId="28201A89" w14:textId="77777777" w:rsidR="00AC03F7" w:rsidRDefault="00AC03F7" w:rsidP="00064EF1">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AC03F7" w14:paraId="73C34239" w14:textId="77777777" w:rsidTr="00893D63">
        <w:trPr>
          <w:trHeight w:val="496"/>
        </w:trPr>
        <w:tc>
          <w:tcPr>
            <w:tcW w:w="9350" w:type="dxa"/>
            <w:shd w:val="clear" w:color="auto" w:fill="F2F2F2" w:themeFill="background1" w:themeFillShade="F2"/>
            <w:vAlign w:val="center"/>
          </w:tcPr>
          <w:p w14:paraId="5B660463" w14:textId="6D38DB2C" w:rsidR="00AC03F7" w:rsidRDefault="00AC03F7" w:rsidP="00893D63">
            <w:pPr>
              <w:jc w:val="center"/>
              <w:rPr>
                <w:rFonts w:ascii="Arial" w:hAnsi="Arial" w:cs="Arial"/>
                <w:b/>
                <w:bCs/>
              </w:rPr>
            </w:pPr>
            <w:r>
              <w:rPr>
                <w:rFonts w:ascii="Arial" w:hAnsi="Arial" w:cs="Arial"/>
                <w:b/>
                <w:bCs/>
              </w:rPr>
              <w:t>OTHER</w:t>
            </w:r>
            <w:r>
              <w:rPr>
                <w:rFonts w:ascii="Arial" w:hAnsi="Arial" w:cs="Arial"/>
                <w:b/>
                <w:bCs/>
              </w:rPr>
              <w:t xml:space="preserve"> ACKNOWLEDGMENT</w:t>
            </w:r>
            <w:r>
              <w:rPr>
                <w:rFonts w:ascii="Arial" w:hAnsi="Arial" w:cs="Arial"/>
                <w:b/>
                <w:bCs/>
              </w:rPr>
              <w:t>S</w:t>
            </w:r>
          </w:p>
        </w:tc>
      </w:tr>
    </w:tbl>
    <w:p w14:paraId="24D07301" w14:textId="77777777" w:rsidR="00AC03F7" w:rsidRDefault="00AC03F7" w:rsidP="00AC03F7">
      <w:pPr>
        <w:spacing w:after="0" w:line="240" w:lineRule="auto"/>
        <w:rPr>
          <w:rFonts w:ascii="Arial" w:hAnsi="Arial" w:cs="Arial"/>
          <w:b/>
          <w:bCs/>
        </w:rPr>
      </w:pPr>
    </w:p>
    <w:p w14:paraId="56B3B3A2" w14:textId="46FF1F9A" w:rsidR="0091345D" w:rsidRDefault="0091345D" w:rsidP="00AC03F7">
      <w:pPr>
        <w:spacing w:after="0" w:line="240" w:lineRule="auto"/>
        <w:rPr>
          <w:rFonts w:ascii="Arial" w:hAnsi="Arial" w:cs="Arial"/>
        </w:rPr>
      </w:pPr>
      <w:r>
        <w:rPr>
          <w:rFonts w:ascii="Arial" w:hAnsi="Arial" w:cs="Arial"/>
        </w:rPr>
        <w:t>Buyer and Seller make the following acknowledgments:</w:t>
      </w:r>
    </w:p>
    <w:p w14:paraId="02FA9ED4" w14:textId="77777777" w:rsidR="0091345D" w:rsidRPr="0091345D" w:rsidRDefault="0091345D" w:rsidP="00AC03F7">
      <w:pPr>
        <w:spacing w:after="0" w:line="240" w:lineRule="auto"/>
        <w:rPr>
          <w:rFonts w:ascii="Arial" w:hAnsi="Arial" w:cs="Arial"/>
        </w:rPr>
      </w:pPr>
    </w:p>
    <w:p w14:paraId="045321E2" w14:textId="59AC965A" w:rsidR="00AC03F7" w:rsidRDefault="00AC03F7" w:rsidP="00AC03F7">
      <w:pPr>
        <w:pStyle w:val="ListParagraph"/>
        <w:numPr>
          <w:ilvl w:val="0"/>
          <w:numId w:val="4"/>
        </w:numPr>
        <w:spacing w:after="0" w:line="240" w:lineRule="auto"/>
        <w:rPr>
          <w:rFonts w:ascii="Arial" w:hAnsi="Arial" w:cs="Arial"/>
        </w:rPr>
      </w:pPr>
      <w:r>
        <w:rPr>
          <w:rFonts w:ascii="Arial" w:hAnsi="Arial" w:cs="Arial"/>
        </w:rPr>
        <w:t>Buyer shall pay all Prepaid Association Fees.</w:t>
      </w:r>
    </w:p>
    <w:p w14:paraId="3985ACAA" w14:textId="3FD0B1B6" w:rsidR="00AC03F7" w:rsidRDefault="00AC03F7" w:rsidP="00AC03F7">
      <w:pPr>
        <w:pStyle w:val="ListParagraph"/>
        <w:numPr>
          <w:ilvl w:val="0"/>
          <w:numId w:val="4"/>
        </w:numPr>
        <w:spacing w:after="0" w:line="240" w:lineRule="auto"/>
        <w:rPr>
          <w:rFonts w:ascii="Arial" w:hAnsi="Arial" w:cs="Arial"/>
        </w:rPr>
      </w:pPr>
      <w:r>
        <w:rPr>
          <w:rFonts w:ascii="Arial" w:hAnsi="Arial" w:cs="Arial"/>
        </w:rPr>
        <w:t>Seller shall pay all Disclosure Fees as required by Arizona law.</w:t>
      </w:r>
    </w:p>
    <w:p w14:paraId="2A767E36" w14:textId="68C8A7D0" w:rsidR="00AC03F7" w:rsidRDefault="00AC03F7" w:rsidP="00AC03F7">
      <w:pPr>
        <w:pStyle w:val="ListParagraph"/>
        <w:numPr>
          <w:ilvl w:val="0"/>
          <w:numId w:val="4"/>
        </w:numPr>
        <w:spacing w:after="0" w:line="240" w:lineRule="auto"/>
        <w:rPr>
          <w:rFonts w:ascii="Arial" w:hAnsi="Arial" w:cs="Arial"/>
        </w:rPr>
      </w:pPr>
      <w:r>
        <w:rPr>
          <w:rFonts w:ascii="Arial" w:hAnsi="Arial" w:cs="Arial"/>
        </w:rPr>
        <w:t>In a financed purchase, Buyer shall be responsible for all lender fees charged to obtain Association(s)/Management Company(</w:t>
      </w:r>
      <w:proofErr w:type="spellStart"/>
      <w:r>
        <w:rPr>
          <w:rFonts w:ascii="Arial" w:hAnsi="Arial" w:cs="Arial"/>
        </w:rPr>
        <w:t>ies</w:t>
      </w:r>
      <w:proofErr w:type="spellEnd"/>
      <w:r>
        <w:rPr>
          <w:rFonts w:ascii="Arial" w:hAnsi="Arial" w:cs="Arial"/>
        </w:rPr>
        <w:t>) documents.</w:t>
      </w:r>
    </w:p>
    <w:p w14:paraId="0837A85B" w14:textId="145629FE" w:rsidR="00AC03F7" w:rsidRDefault="00AC03F7" w:rsidP="00AC03F7">
      <w:pPr>
        <w:pStyle w:val="ListParagraph"/>
        <w:numPr>
          <w:ilvl w:val="0"/>
          <w:numId w:val="4"/>
        </w:numPr>
        <w:spacing w:after="0" w:line="240" w:lineRule="auto"/>
        <w:rPr>
          <w:rFonts w:ascii="Arial" w:hAnsi="Arial" w:cs="Arial"/>
        </w:rPr>
      </w:pPr>
      <w:r>
        <w:rPr>
          <w:rFonts w:ascii="Arial" w:hAnsi="Arial" w:cs="Arial"/>
        </w:rPr>
        <w:t>BUYER VERIFICATION. Bu</w:t>
      </w:r>
      <w:r w:rsidR="000B3F77">
        <w:rPr>
          <w:rFonts w:ascii="Arial" w:hAnsi="Arial" w:cs="Arial"/>
        </w:rPr>
        <w:t>y</w:t>
      </w:r>
      <w:r>
        <w:rPr>
          <w:rFonts w:ascii="Arial" w:hAnsi="Arial" w:cs="Arial"/>
        </w:rPr>
        <w:t>er may contact the Association(s)/Management Company(</w:t>
      </w:r>
      <w:proofErr w:type="spellStart"/>
      <w:r>
        <w:rPr>
          <w:rFonts w:ascii="Arial" w:hAnsi="Arial" w:cs="Arial"/>
        </w:rPr>
        <w:t>ies</w:t>
      </w:r>
      <w:proofErr w:type="spellEnd"/>
      <w:r>
        <w:rPr>
          <w:rFonts w:ascii="Arial" w:hAnsi="Arial" w:cs="Arial"/>
        </w:rPr>
        <w:t>) for verbal verification of association fees payable upon close of escrow.</w:t>
      </w:r>
    </w:p>
    <w:p w14:paraId="1302C930" w14:textId="114F9E11" w:rsidR="00AC03F7" w:rsidRDefault="00AC03F7" w:rsidP="00AC03F7">
      <w:pPr>
        <w:pStyle w:val="ListParagraph"/>
        <w:numPr>
          <w:ilvl w:val="0"/>
          <w:numId w:val="4"/>
        </w:numPr>
        <w:spacing w:after="0" w:line="240" w:lineRule="auto"/>
        <w:rPr>
          <w:rFonts w:ascii="Arial" w:hAnsi="Arial" w:cs="Arial"/>
        </w:rPr>
      </w:pPr>
      <w:r>
        <w:rPr>
          <w:rFonts w:ascii="Arial" w:hAnsi="Arial" w:cs="Arial"/>
        </w:rPr>
        <w:t>ASSESSMENTS: Any current homeowner’s association assessment which is a lien as of Close of Escrow shall be paid in full by Seller. Any assessment that becomes a lien after Close of Escrow is Buyer’s responsibility.</w:t>
      </w:r>
    </w:p>
    <w:p w14:paraId="3B240F6E" w14:textId="77777777" w:rsidR="0091345D" w:rsidRDefault="0091345D" w:rsidP="0091345D">
      <w:pPr>
        <w:spacing w:after="0" w:line="240" w:lineRule="auto"/>
        <w:ind w:left="360"/>
        <w:rPr>
          <w:rFonts w:ascii="Arial" w:hAnsi="Arial" w:cs="Arial"/>
        </w:rPr>
      </w:pPr>
    </w:p>
    <w:p w14:paraId="732A553C" w14:textId="76C0386E" w:rsidR="00AC03F7" w:rsidRPr="0091345D" w:rsidRDefault="00AC03F7" w:rsidP="0091345D">
      <w:pPr>
        <w:spacing w:after="0" w:line="240" w:lineRule="auto"/>
        <w:ind w:left="360"/>
        <w:rPr>
          <w:rFonts w:ascii="Arial" w:hAnsi="Arial" w:cs="Arial"/>
        </w:rPr>
      </w:pPr>
      <w:r w:rsidRPr="0091345D">
        <w:rPr>
          <w:rFonts w:ascii="Arial" w:hAnsi="Arial" w:cs="Arial"/>
        </w:rPr>
        <w:t xml:space="preserve">By </w:t>
      </w:r>
      <w:r w:rsidR="000B3F77">
        <w:rPr>
          <w:rFonts w:ascii="Arial" w:hAnsi="Arial" w:cs="Arial"/>
        </w:rPr>
        <w:t>signing</w:t>
      </w:r>
      <w:r w:rsidRPr="0091345D">
        <w:rPr>
          <w:rFonts w:ascii="Arial" w:hAnsi="Arial" w:cs="Arial"/>
        </w:rPr>
        <w:t xml:space="preserve"> below, Buyer acknowledges receipt of all three (3) pages of this addendum and acknowledges that, although Seller has used best efforts to identify the amount of the fees stated herein, the precise amount of the fees may not be known until written disclosure documents are furnished by the Association(s)/Management Company(</w:t>
      </w:r>
      <w:proofErr w:type="spellStart"/>
      <w:r w:rsidRPr="0091345D">
        <w:rPr>
          <w:rFonts w:ascii="Arial" w:hAnsi="Arial" w:cs="Arial"/>
        </w:rPr>
        <w:t>ies</w:t>
      </w:r>
      <w:proofErr w:type="spellEnd"/>
      <w:r w:rsidRPr="0091345D">
        <w:rPr>
          <w:rFonts w:ascii="Arial" w:hAnsi="Arial" w:cs="Arial"/>
        </w:rPr>
        <w:t xml:space="preserve">) per Arizona law (A.R.S. § 33-1260 and § 33-1806). Buyer further acknowledges that Broker(s) did not </w:t>
      </w:r>
      <w:r w:rsidR="0091345D" w:rsidRPr="0091345D">
        <w:rPr>
          <w:rFonts w:ascii="Arial" w:hAnsi="Arial" w:cs="Arial"/>
        </w:rPr>
        <w:t>verify any of the information contained herein. Buyer therefore agrees to hold Seller and Broker(s) harmless should the fees payable upon close of escrow prove incorrect or incomplete.</w:t>
      </w:r>
    </w:p>
    <w:p w14:paraId="7F1EF5AE" w14:textId="77777777" w:rsidR="0091345D" w:rsidRDefault="0091345D" w:rsidP="0091345D">
      <w:pPr>
        <w:spacing w:after="0" w:line="240" w:lineRule="auto"/>
        <w:rPr>
          <w:rFonts w:ascii="Arial" w:hAnsi="Arial" w:cs="Arial"/>
        </w:rPr>
      </w:pPr>
    </w:p>
    <w:tbl>
      <w:tblPr>
        <w:tblStyle w:val="TableGrid"/>
        <w:tblW w:w="0" w:type="auto"/>
        <w:tblLook w:val="04A0" w:firstRow="1" w:lastRow="0" w:firstColumn="1" w:lastColumn="0" w:noHBand="0" w:noVBand="1"/>
      </w:tblPr>
      <w:tblGrid>
        <w:gridCol w:w="9350"/>
      </w:tblGrid>
      <w:tr w:rsidR="0091345D" w14:paraId="39478427" w14:textId="77777777" w:rsidTr="00893D63">
        <w:trPr>
          <w:trHeight w:val="496"/>
        </w:trPr>
        <w:tc>
          <w:tcPr>
            <w:tcW w:w="9350" w:type="dxa"/>
            <w:shd w:val="clear" w:color="auto" w:fill="F2F2F2" w:themeFill="background1" w:themeFillShade="F2"/>
            <w:vAlign w:val="center"/>
          </w:tcPr>
          <w:p w14:paraId="61C40D85" w14:textId="669C51D1" w:rsidR="0091345D" w:rsidRDefault="0091345D" w:rsidP="00893D63">
            <w:pPr>
              <w:jc w:val="center"/>
              <w:rPr>
                <w:rFonts w:ascii="Arial" w:hAnsi="Arial" w:cs="Arial"/>
                <w:b/>
                <w:bCs/>
              </w:rPr>
            </w:pPr>
            <w:r>
              <w:rPr>
                <w:rFonts w:ascii="Arial" w:hAnsi="Arial" w:cs="Arial"/>
                <w:b/>
                <w:bCs/>
              </w:rPr>
              <w:lastRenderedPageBreak/>
              <w:t>AUTHORIZATION</w:t>
            </w:r>
          </w:p>
        </w:tc>
      </w:tr>
    </w:tbl>
    <w:p w14:paraId="2BD1F41F" w14:textId="77777777" w:rsidR="0091345D" w:rsidRDefault="0091345D" w:rsidP="0091345D">
      <w:pPr>
        <w:spacing w:after="0" w:line="240" w:lineRule="auto"/>
        <w:rPr>
          <w:rFonts w:ascii="Arial" w:hAnsi="Arial" w:cs="Arial"/>
        </w:rPr>
      </w:pPr>
    </w:p>
    <w:p w14:paraId="2D404CD1" w14:textId="41DB589B" w:rsidR="0091345D" w:rsidRDefault="0091345D" w:rsidP="0091345D">
      <w:pPr>
        <w:spacing w:after="0" w:line="240" w:lineRule="auto"/>
        <w:rPr>
          <w:rFonts w:ascii="Arial" w:hAnsi="Arial" w:cs="Arial"/>
        </w:rPr>
      </w:pPr>
      <w:r>
        <w:rPr>
          <w:rFonts w:ascii="Arial" w:hAnsi="Arial" w:cs="Arial"/>
          <w:b/>
          <w:bCs/>
        </w:rPr>
        <w:t>Buyer</w:t>
      </w:r>
      <w:r w:rsidRPr="005E7990">
        <w:rPr>
          <w:rFonts w:ascii="Arial" w:hAnsi="Arial" w:cs="Arial"/>
          <w:b/>
          <w:bCs/>
        </w:rPr>
        <w:t xml:space="preserve"> Signature</w:t>
      </w:r>
      <w:r>
        <w:rPr>
          <w:rFonts w:ascii="Arial" w:hAnsi="Arial" w:cs="Arial"/>
        </w:rPr>
        <w:t xml:space="preserve">: </w:t>
      </w:r>
      <w:hyperlink r:id="rId8" w:history="1">
        <w:r w:rsidRPr="005E7990">
          <w:rPr>
            <w:rStyle w:val="Hyperlink"/>
            <w:rFonts w:ascii="Arial" w:hAnsi="Arial" w:cs="Arial"/>
          </w:rPr>
          <w:t>_________________________________</w:t>
        </w:r>
      </w:hyperlink>
      <w:r>
        <w:rPr>
          <w:rFonts w:ascii="Arial" w:hAnsi="Arial" w:cs="Arial"/>
        </w:rPr>
        <w:t xml:space="preserve"> Date: ________________</w:t>
      </w:r>
    </w:p>
    <w:p w14:paraId="16CFBFFA" w14:textId="77777777" w:rsidR="0091345D" w:rsidRDefault="0091345D" w:rsidP="0091345D">
      <w:pPr>
        <w:spacing w:after="0" w:line="240" w:lineRule="auto"/>
        <w:rPr>
          <w:rFonts w:ascii="Arial" w:hAnsi="Arial" w:cs="Arial"/>
        </w:rPr>
      </w:pPr>
      <w:r>
        <w:rPr>
          <w:rFonts w:ascii="Arial" w:hAnsi="Arial" w:cs="Arial"/>
        </w:rPr>
        <w:t>Print Name: ____________________________________</w:t>
      </w:r>
    </w:p>
    <w:p w14:paraId="3108C1DD" w14:textId="77777777" w:rsidR="0091345D" w:rsidRDefault="0091345D" w:rsidP="0091345D">
      <w:pPr>
        <w:spacing w:after="0" w:line="240" w:lineRule="auto"/>
        <w:rPr>
          <w:rFonts w:ascii="Arial" w:hAnsi="Arial" w:cs="Arial"/>
        </w:rPr>
      </w:pPr>
    </w:p>
    <w:p w14:paraId="49DB90FB" w14:textId="77777777" w:rsidR="0091345D" w:rsidRDefault="0091345D" w:rsidP="0091345D">
      <w:pPr>
        <w:spacing w:after="0" w:line="240" w:lineRule="auto"/>
        <w:rPr>
          <w:rFonts w:ascii="Arial" w:hAnsi="Arial" w:cs="Arial"/>
        </w:rPr>
      </w:pPr>
      <w:r>
        <w:rPr>
          <w:rFonts w:ascii="Arial" w:hAnsi="Arial" w:cs="Arial"/>
          <w:b/>
          <w:bCs/>
        </w:rPr>
        <w:t>Buyer</w:t>
      </w:r>
      <w:r w:rsidRPr="005E7990">
        <w:rPr>
          <w:rFonts w:ascii="Arial" w:hAnsi="Arial" w:cs="Arial"/>
          <w:b/>
          <w:bCs/>
        </w:rPr>
        <w:t xml:space="preserve"> Signature</w:t>
      </w:r>
      <w:r>
        <w:rPr>
          <w:rFonts w:ascii="Arial" w:hAnsi="Arial" w:cs="Arial"/>
        </w:rPr>
        <w:t xml:space="preserve">: </w:t>
      </w:r>
      <w:hyperlink r:id="rId9" w:history="1">
        <w:r w:rsidRPr="005E7990">
          <w:rPr>
            <w:rStyle w:val="Hyperlink"/>
            <w:rFonts w:ascii="Arial" w:hAnsi="Arial" w:cs="Arial"/>
          </w:rPr>
          <w:t>_________________________________</w:t>
        </w:r>
      </w:hyperlink>
      <w:r>
        <w:rPr>
          <w:rFonts w:ascii="Arial" w:hAnsi="Arial" w:cs="Arial"/>
        </w:rPr>
        <w:t xml:space="preserve"> Date: ________________</w:t>
      </w:r>
    </w:p>
    <w:p w14:paraId="0755C66D" w14:textId="77777777" w:rsidR="0091345D" w:rsidRDefault="0091345D" w:rsidP="0091345D">
      <w:pPr>
        <w:spacing w:after="0" w:line="240" w:lineRule="auto"/>
        <w:rPr>
          <w:rFonts w:ascii="Arial" w:hAnsi="Arial" w:cs="Arial"/>
        </w:rPr>
      </w:pPr>
      <w:r>
        <w:rPr>
          <w:rFonts w:ascii="Arial" w:hAnsi="Arial" w:cs="Arial"/>
        </w:rPr>
        <w:t>Print Name: ____________________________________</w:t>
      </w:r>
    </w:p>
    <w:p w14:paraId="421F67BD" w14:textId="77777777" w:rsidR="0091345D" w:rsidRDefault="0091345D" w:rsidP="0091345D">
      <w:pPr>
        <w:spacing w:after="0" w:line="240" w:lineRule="auto"/>
        <w:rPr>
          <w:rFonts w:ascii="Arial" w:hAnsi="Arial" w:cs="Arial"/>
        </w:rPr>
      </w:pPr>
    </w:p>
    <w:p w14:paraId="35E64D19" w14:textId="7FAEC40D" w:rsidR="0091345D" w:rsidRDefault="0091345D" w:rsidP="0091345D">
      <w:pPr>
        <w:spacing w:after="0" w:line="240" w:lineRule="auto"/>
        <w:rPr>
          <w:rFonts w:ascii="Arial" w:hAnsi="Arial" w:cs="Arial"/>
        </w:rPr>
      </w:pPr>
      <w:r>
        <w:rPr>
          <w:rFonts w:ascii="Arial" w:hAnsi="Arial" w:cs="Arial"/>
          <w:b/>
          <w:bCs/>
        </w:rPr>
        <w:t>Seller</w:t>
      </w:r>
      <w:r w:rsidRPr="005E7990">
        <w:rPr>
          <w:rFonts w:ascii="Arial" w:hAnsi="Arial" w:cs="Arial"/>
          <w:b/>
          <w:bCs/>
        </w:rPr>
        <w:t xml:space="preserve"> Signature</w:t>
      </w:r>
      <w:r>
        <w:rPr>
          <w:rFonts w:ascii="Arial" w:hAnsi="Arial" w:cs="Arial"/>
        </w:rPr>
        <w:t xml:space="preserve">: </w:t>
      </w:r>
      <w:hyperlink r:id="rId10" w:history="1">
        <w:r w:rsidRPr="005E7990">
          <w:rPr>
            <w:rStyle w:val="Hyperlink"/>
            <w:rFonts w:ascii="Arial" w:hAnsi="Arial" w:cs="Arial"/>
          </w:rPr>
          <w:t>_________________________________</w:t>
        </w:r>
      </w:hyperlink>
      <w:r>
        <w:rPr>
          <w:rFonts w:ascii="Arial" w:hAnsi="Arial" w:cs="Arial"/>
        </w:rPr>
        <w:t xml:space="preserve"> Date: ________________</w:t>
      </w:r>
    </w:p>
    <w:p w14:paraId="1563EF76" w14:textId="3088C27F" w:rsidR="0091345D" w:rsidRDefault="0091345D" w:rsidP="0091345D">
      <w:pPr>
        <w:spacing w:after="0" w:line="240" w:lineRule="auto"/>
        <w:rPr>
          <w:rFonts w:ascii="Arial" w:hAnsi="Arial" w:cs="Arial"/>
        </w:rPr>
      </w:pPr>
      <w:r>
        <w:rPr>
          <w:rFonts w:ascii="Arial" w:hAnsi="Arial" w:cs="Arial"/>
        </w:rPr>
        <w:t>Print Name: ____________________________________</w:t>
      </w:r>
    </w:p>
    <w:p w14:paraId="488CAF54" w14:textId="77777777" w:rsidR="0091345D" w:rsidRDefault="0091345D" w:rsidP="0091345D">
      <w:pPr>
        <w:spacing w:after="0" w:line="240" w:lineRule="auto"/>
        <w:rPr>
          <w:rFonts w:ascii="Arial" w:hAnsi="Arial" w:cs="Arial"/>
        </w:rPr>
      </w:pPr>
    </w:p>
    <w:p w14:paraId="1E6B9342" w14:textId="77777777" w:rsidR="0091345D" w:rsidRDefault="0091345D" w:rsidP="0091345D">
      <w:pPr>
        <w:spacing w:after="0" w:line="240" w:lineRule="auto"/>
        <w:rPr>
          <w:rFonts w:ascii="Arial" w:hAnsi="Arial" w:cs="Arial"/>
        </w:rPr>
      </w:pPr>
      <w:r w:rsidRPr="005E7990">
        <w:rPr>
          <w:rFonts w:ascii="Arial" w:hAnsi="Arial" w:cs="Arial"/>
          <w:b/>
          <w:bCs/>
        </w:rPr>
        <w:t>Seller Signature</w:t>
      </w:r>
      <w:r>
        <w:rPr>
          <w:rFonts w:ascii="Arial" w:hAnsi="Arial" w:cs="Arial"/>
        </w:rPr>
        <w:t xml:space="preserve">: </w:t>
      </w:r>
      <w:hyperlink r:id="rId11" w:history="1">
        <w:r w:rsidRPr="005E7990">
          <w:rPr>
            <w:rStyle w:val="Hyperlink"/>
            <w:rFonts w:ascii="Arial" w:hAnsi="Arial" w:cs="Arial"/>
          </w:rPr>
          <w:t>_________________________________</w:t>
        </w:r>
      </w:hyperlink>
      <w:r>
        <w:rPr>
          <w:rFonts w:ascii="Arial" w:hAnsi="Arial" w:cs="Arial"/>
        </w:rPr>
        <w:t xml:space="preserve"> Date: ________________</w:t>
      </w:r>
    </w:p>
    <w:p w14:paraId="1FFD0559" w14:textId="77777777" w:rsidR="0091345D" w:rsidRDefault="0091345D" w:rsidP="0091345D">
      <w:pPr>
        <w:spacing w:after="0" w:line="240" w:lineRule="auto"/>
        <w:rPr>
          <w:rFonts w:ascii="Arial" w:hAnsi="Arial" w:cs="Arial"/>
        </w:rPr>
      </w:pPr>
      <w:r>
        <w:rPr>
          <w:rFonts w:ascii="Arial" w:hAnsi="Arial" w:cs="Arial"/>
        </w:rPr>
        <w:t>Print Name: ____________________________________</w:t>
      </w:r>
    </w:p>
    <w:p w14:paraId="38151523" w14:textId="48C2EDEA" w:rsidR="0091345D" w:rsidRPr="0091345D" w:rsidRDefault="0091345D" w:rsidP="0091345D">
      <w:pPr>
        <w:spacing w:after="0" w:line="240" w:lineRule="auto"/>
        <w:rPr>
          <w:rFonts w:ascii="Arial" w:hAnsi="Arial" w:cs="Arial"/>
        </w:rPr>
      </w:pPr>
    </w:p>
    <w:sectPr w:rsidR="0091345D" w:rsidRPr="0091345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B4C0" w14:textId="77777777" w:rsidR="00704374" w:rsidRDefault="00704374" w:rsidP="0091345D">
      <w:pPr>
        <w:spacing w:after="0" w:line="240" w:lineRule="auto"/>
      </w:pPr>
      <w:r>
        <w:separator/>
      </w:r>
    </w:p>
  </w:endnote>
  <w:endnote w:type="continuationSeparator" w:id="0">
    <w:p w14:paraId="63DE97D2" w14:textId="77777777" w:rsidR="00704374" w:rsidRDefault="00704374" w:rsidP="0091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2E7F" w14:textId="77777777" w:rsidR="0091345D" w:rsidRPr="0091345D" w:rsidRDefault="0091345D" w:rsidP="0091345D">
    <w:pPr>
      <w:pStyle w:val="Footer"/>
      <w:framePr w:w="1941" w:wrap="none" w:vAnchor="text" w:hAnchor="page" w:x="9221" w:y="128"/>
      <w:jc w:val="right"/>
      <w:rPr>
        <w:rStyle w:val="PageNumber"/>
        <w:rFonts w:ascii="Arial" w:hAnsi="Arial" w:cs="Arial"/>
        <w:sz w:val="20"/>
        <w:szCs w:val="20"/>
      </w:rPr>
    </w:pPr>
    <w:r w:rsidRPr="0091345D">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91345D">
          <w:rPr>
            <w:rStyle w:val="PageNumber"/>
            <w:rFonts w:ascii="Arial" w:hAnsi="Arial" w:cs="Arial"/>
            <w:sz w:val="20"/>
            <w:szCs w:val="20"/>
          </w:rPr>
          <w:fldChar w:fldCharType="begin"/>
        </w:r>
        <w:r w:rsidRPr="0091345D">
          <w:rPr>
            <w:rStyle w:val="PageNumber"/>
            <w:rFonts w:ascii="Arial" w:hAnsi="Arial" w:cs="Arial"/>
            <w:sz w:val="20"/>
            <w:szCs w:val="20"/>
          </w:rPr>
          <w:instrText xml:space="preserve"> PAGE </w:instrText>
        </w:r>
        <w:r w:rsidRPr="0091345D">
          <w:rPr>
            <w:rStyle w:val="PageNumber"/>
            <w:rFonts w:ascii="Arial" w:hAnsi="Arial" w:cs="Arial"/>
            <w:sz w:val="20"/>
            <w:szCs w:val="20"/>
          </w:rPr>
          <w:fldChar w:fldCharType="separate"/>
        </w:r>
        <w:r w:rsidRPr="0091345D">
          <w:rPr>
            <w:rStyle w:val="PageNumber"/>
            <w:rFonts w:ascii="Arial" w:hAnsi="Arial" w:cs="Arial"/>
            <w:sz w:val="20"/>
            <w:szCs w:val="20"/>
          </w:rPr>
          <w:t>1</w:t>
        </w:r>
        <w:r w:rsidRPr="0091345D">
          <w:rPr>
            <w:rStyle w:val="PageNumber"/>
            <w:rFonts w:ascii="Arial" w:hAnsi="Arial" w:cs="Arial"/>
            <w:sz w:val="20"/>
            <w:szCs w:val="20"/>
          </w:rPr>
          <w:fldChar w:fldCharType="end"/>
        </w:r>
        <w:r w:rsidRPr="0091345D">
          <w:rPr>
            <w:rStyle w:val="PageNumber"/>
            <w:rFonts w:ascii="Arial" w:hAnsi="Arial" w:cs="Arial"/>
            <w:sz w:val="20"/>
            <w:szCs w:val="20"/>
          </w:rPr>
          <w:t xml:space="preserve"> of </w:t>
        </w:r>
        <w:r w:rsidRPr="0091345D">
          <w:rPr>
            <w:rStyle w:val="PageNumber"/>
            <w:rFonts w:ascii="Arial" w:hAnsi="Arial" w:cs="Arial"/>
            <w:sz w:val="20"/>
            <w:szCs w:val="20"/>
          </w:rPr>
          <w:fldChar w:fldCharType="begin"/>
        </w:r>
        <w:r w:rsidRPr="0091345D">
          <w:rPr>
            <w:rStyle w:val="PageNumber"/>
            <w:rFonts w:ascii="Arial" w:hAnsi="Arial" w:cs="Arial"/>
            <w:sz w:val="20"/>
            <w:szCs w:val="20"/>
          </w:rPr>
          <w:instrText xml:space="preserve"> NUMPAGES  \* MERGEFORMAT </w:instrText>
        </w:r>
        <w:r w:rsidRPr="0091345D">
          <w:rPr>
            <w:rStyle w:val="PageNumber"/>
            <w:rFonts w:ascii="Arial" w:hAnsi="Arial" w:cs="Arial"/>
            <w:sz w:val="20"/>
            <w:szCs w:val="20"/>
          </w:rPr>
          <w:fldChar w:fldCharType="separate"/>
        </w:r>
        <w:r w:rsidRPr="0091345D">
          <w:rPr>
            <w:rStyle w:val="PageNumber"/>
            <w:rFonts w:ascii="Arial" w:hAnsi="Arial" w:cs="Arial"/>
            <w:sz w:val="20"/>
            <w:szCs w:val="20"/>
          </w:rPr>
          <w:t>14</w:t>
        </w:r>
        <w:r w:rsidRPr="0091345D">
          <w:rPr>
            <w:rStyle w:val="PageNumber"/>
            <w:rFonts w:ascii="Arial" w:hAnsi="Arial" w:cs="Arial"/>
            <w:sz w:val="20"/>
            <w:szCs w:val="20"/>
          </w:rPr>
          <w:fldChar w:fldCharType="end"/>
        </w:r>
        <w:r w:rsidRPr="0091345D">
          <w:rPr>
            <w:rStyle w:val="PageNumber"/>
            <w:rFonts w:ascii="Arial" w:hAnsi="Arial" w:cs="Arial"/>
            <w:sz w:val="20"/>
            <w:szCs w:val="20"/>
          </w:rPr>
          <w:t xml:space="preserve"> </w:t>
        </w:r>
      </w:sdtContent>
    </w:sdt>
  </w:p>
  <w:p w14:paraId="6EA7E163" w14:textId="2B82E9CF" w:rsidR="0091345D" w:rsidRPr="0091345D" w:rsidRDefault="0091345D" w:rsidP="0091345D">
    <w:pPr>
      <w:pStyle w:val="Footer"/>
      <w:tabs>
        <w:tab w:val="clear" w:pos="4680"/>
        <w:tab w:val="clear" w:pos="9360"/>
        <w:tab w:val="left" w:pos="6180"/>
      </w:tabs>
      <w:ind w:right="360"/>
      <w:rPr>
        <w:rFonts w:ascii="Arial" w:hAnsi="Arial" w:cs="Arial"/>
        <w:sz w:val="20"/>
        <w:szCs w:val="20"/>
      </w:rPr>
    </w:pPr>
    <w:r w:rsidRPr="0091345D">
      <w:rPr>
        <w:rStyle w:val="Hyperlink"/>
        <w:rFonts w:ascii="Arial" w:hAnsi="Arial" w:cs="Arial"/>
        <w:noProof/>
        <w:color w:val="000000" w:themeColor="text1"/>
        <w:sz w:val="20"/>
        <w:szCs w:val="20"/>
        <w:u w:val="none"/>
      </w:rPr>
      <w:drawing>
        <wp:inline distT="0" distB="0" distL="0" distR="0" wp14:anchorId="5DF16F21" wp14:editId="0185CD12">
          <wp:extent cx="254000" cy="254000"/>
          <wp:effectExtent l="0" t="0" r="0" b="0"/>
          <wp:docPr id="1" name="Picture 1" descr="A black and white logo&#10;&#10;AI-generated content may be incorrec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AI-generated content may be incorrect.">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91345D">
      <w:rPr>
        <w:rFonts w:ascii="Arial" w:hAnsi="Arial" w:cs="Arial"/>
        <w:sz w:val="20"/>
        <w:szCs w:val="20"/>
      </w:rPr>
      <w:t xml:space="preserve"> </w:t>
    </w:r>
    <w:r w:rsidRPr="0091345D">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06977" w14:textId="77777777" w:rsidR="00704374" w:rsidRDefault="00704374" w:rsidP="0091345D">
      <w:pPr>
        <w:spacing w:after="0" w:line="240" w:lineRule="auto"/>
      </w:pPr>
      <w:r>
        <w:separator/>
      </w:r>
    </w:p>
  </w:footnote>
  <w:footnote w:type="continuationSeparator" w:id="0">
    <w:p w14:paraId="0110FE76" w14:textId="77777777" w:rsidR="00704374" w:rsidRDefault="00704374" w:rsidP="00913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D0316"/>
    <w:multiLevelType w:val="hybridMultilevel"/>
    <w:tmpl w:val="E9526D2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6207D08"/>
    <w:multiLevelType w:val="hybridMultilevel"/>
    <w:tmpl w:val="11D0C266"/>
    <w:lvl w:ilvl="0" w:tplc="DD385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8795B"/>
    <w:multiLevelType w:val="hybridMultilevel"/>
    <w:tmpl w:val="E9526D2C"/>
    <w:lvl w:ilvl="0" w:tplc="DD3854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8E43B8"/>
    <w:multiLevelType w:val="hybridMultilevel"/>
    <w:tmpl w:val="7D6C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522090">
    <w:abstractNumId w:val="3"/>
  </w:num>
  <w:num w:numId="2" w16cid:durableId="874344284">
    <w:abstractNumId w:val="2"/>
  </w:num>
  <w:num w:numId="3" w16cid:durableId="511410082">
    <w:abstractNumId w:val="0"/>
  </w:num>
  <w:num w:numId="4" w16cid:durableId="419763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20"/>
    <w:rsid w:val="00064EF1"/>
    <w:rsid w:val="000B3F77"/>
    <w:rsid w:val="00223720"/>
    <w:rsid w:val="002E4297"/>
    <w:rsid w:val="0034579B"/>
    <w:rsid w:val="00352958"/>
    <w:rsid w:val="003C1A90"/>
    <w:rsid w:val="0052424F"/>
    <w:rsid w:val="005E7990"/>
    <w:rsid w:val="00704374"/>
    <w:rsid w:val="008F65A9"/>
    <w:rsid w:val="0091345D"/>
    <w:rsid w:val="00AC03F7"/>
    <w:rsid w:val="00B002F0"/>
    <w:rsid w:val="00BB69B3"/>
    <w:rsid w:val="00EB5020"/>
    <w:rsid w:val="00F248F5"/>
    <w:rsid w:val="00F7024A"/>
    <w:rsid w:val="00FE4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6A0DD8"/>
  <w15:chartTrackingRefBased/>
  <w15:docId w15:val="{42FE47D5-4797-2E4D-AD2E-04594422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3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3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3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3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3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3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3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3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3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3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3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3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3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3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3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3720"/>
    <w:rPr>
      <w:rFonts w:eastAsiaTheme="majorEastAsia" w:cstheme="majorBidi"/>
      <w:color w:val="272727" w:themeColor="text1" w:themeTint="D8"/>
    </w:rPr>
  </w:style>
  <w:style w:type="paragraph" w:styleId="Title">
    <w:name w:val="Title"/>
    <w:basedOn w:val="Normal"/>
    <w:next w:val="Normal"/>
    <w:link w:val="TitleChar"/>
    <w:uiPriority w:val="10"/>
    <w:qFormat/>
    <w:rsid w:val="00223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3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3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3720"/>
    <w:pPr>
      <w:spacing w:before="160"/>
      <w:jc w:val="center"/>
    </w:pPr>
    <w:rPr>
      <w:i/>
      <w:iCs/>
      <w:color w:val="404040" w:themeColor="text1" w:themeTint="BF"/>
    </w:rPr>
  </w:style>
  <w:style w:type="character" w:customStyle="1" w:styleId="QuoteChar">
    <w:name w:val="Quote Char"/>
    <w:basedOn w:val="DefaultParagraphFont"/>
    <w:link w:val="Quote"/>
    <w:uiPriority w:val="29"/>
    <w:rsid w:val="00223720"/>
    <w:rPr>
      <w:i/>
      <w:iCs/>
      <w:color w:val="404040" w:themeColor="text1" w:themeTint="BF"/>
    </w:rPr>
  </w:style>
  <w:style w:type="paragraph" w:styleId="ListParagraph">
    <w:name w:val="List Paragraph"/>
    <w:basedOn w:val="Normal"/>
    <w:uiPriority w:val="34"/>
    <w:qFormat/>
    <w:rsid w:val="00223720"/>
    <w:pPr>
      <w:ind w:left="720"/>
      <w:contextualSpacing/>
    </w:pPr>
  </w:style>
  <w:style w:type="character" w:styleId="IntenseEmphasis">
    <w:name w:val="Intense Emphasis"/>
    <w:basedOn w:val="DefaultParagraphFont"/>
    <w:uiPriority w:val="21"/>
    <w:qFormat/>
    <w:rsid w:val="00223720"/>
    <w:rPr>
      <w:i/>
      <w:iCs/>
      <w:color w:val="0F4761" w:themeColor="accent1" w:themeShade="BF"/>
    </w:rPr>
  </w:style>
  <w:style w:type="paragraph" w:styleId="IntenseQuote">
    <w:name w:val="Intense Quote"/>
    <w:basedOn w:val="Normal"/>
    <w:next w:val="Normal"/>
    <w:link w:val="IntenseQuoteChar"/>
    <w:uiPriority w:val="30"/>
    <w:qFormat/>
    <w:rsid w:val="00223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3720"/>
    <w:rPr>
      <w:i/>
      <w:iCs/>
      <w:color w:val="0F4761" w:themeColor="accent1" w:themeShade="BF"/>
    </w:rPr>
  </w:style>
  <w:style w:type="character" w:styleId="IntenseReference">
    <w:name w:val="Intense Reference"/>
    <w:basedOn w:val="DefaultParagraphFont"/>
    <w:uiPriority w:val="32"/>
    <w:qFormat/>
    <w:rsid w:val="00223720"/>
    <w:rPr>
      <w:b/>
      <w:bCs/>
      <w:smallCaps/>
      <w:color w:val="0F4761" w:themeColor="accent1" w:themeShade="BF"/>
      <w:spacing w:val="5"/>
    </w:rPr>
  </w:style>
  <w:style w:type="table" w:styleId="TableGrid">
    <w:name w:val="Table Grid"/>
    <w:basedOn w:val="TableNormal"/>
    <w:uiPriority w:val="39"/>
    <w:rsid w:val="00223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0"/>
    <w:rPr>
      <w:color w:val="467886" w:themeColor="hyperlink"/>
      <w:u w:val="single"/>
    </w:rPr>
  </w:style>
  <w:style w:type="character" w:styleId="UnresolvedMention">
    <w:name w:val="Unresolved Mention"/>
    <w:basedOn w:val="DefaultParagraphFont"/>
    <w:uiPriority w:val="99"/>
    <w:semiHidden/>
    <w:unhideWhenUsed/>
    <w:rsid w:val="005E7990"/>
    <w:rPr>
      <w:color w:val="605E5C"/>
      <w:shd w:val="clear" w:color="auto" w:fill="E1DFDD"/>
    </w:rPr>
  </w:style>
  <w:style w:type="paragraph" w:styleId="Header">
    <w:name w:val="header"/>
    <w:basedOn w:val="Normal"/>
    <w:link w:val="HeaderChar"/>
    <w:uiPriority w:val="99"/>
    <w:unhideWhenUsed/>
    <w:rsid w:val="0091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45D"/>
  </w:style>
  <w:style w:type="paragraph" w:styleId="Footer">
    <w:name w:val="footer"/>
    <w:basedOn w:val="Normal"/>
    <w:link w:val="FooterChar"/>
    <w:uiPriority w:val="99"/>
    <w:unhideWhenUsed/>
    <w:rsid w:val="0091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45D"/>
  </w:style>
  <w:style w:type="character" w:styleId="PageNumber">
    <w:name w:val="page number"/>
    <w:basedOn w:val="DefaultParagraphFont"/>
    <w:uiPriority w:val="99"/>
    <w:semiHidden/>
    <w:unhideWhenUsed/>
    <w:rsid w:val="00913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1190</Words>
  <Characters>7465</Characters>
  <Application>Microsoft Office Word</Application>
  <DocSecurity>0</DocSecurity>
  <Lines>196</Lines>
  <Paragraphs>98</Paragraphs>
  <ScaleCrop>false</ScaleCrop>
  <HeadingPairs>
    <vt:vector size="2" baseType="variant">
      <vt:variant>
        <vt:lpstr>Title</vt:lpstr>
      </vt:variant>
      <vt:variant>
        <vt:i4>1</vt:i4>
      </vt:variant>
    </vt:vector>
  </HeadingPairs>
  <TitlesOfParts>
    <vt:vector size="1" baseType="lpstr">
      <vt:lpstr>Arizona Condominium Addendum Disclosure Form</vt:lpstr>
    </vt:vector>
  </TitlesOfParts>
  <Manager/>
  <Company/>
  <LinksUpToDate>false</LinksUpToDate>
  <CharactersWithSpaces>8557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Condominium Addendum Disclosure Form</dc:title>
  <dc:subject/>
  <dc:creator>eForms</dc:creator>
  <cp:keywords/>
  <dc:description/>
  <cp:lastModifiedBy>Joseph Gendron</cp:lastModifiedBy>
  <cp:revision>5</cp:revision>
  <dcterms:created xsi:type="dcterms:W3CDTF">2025-04-21T12:25:00Z</dcterms:created>
  <dcterms:modified xsi:type="dcterms:W3CDTF">2025-04-21T14:25:00Z</dcterms:modified>
  <cp:category/>
</cp:coreProperties>
</file>