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EE2" w14:textId="23E48306" w:rsidR="00C57B55" w:rsidRPr="008C5632" w:rsidRDefault="006375E7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ILLINOIS </w:t>
      </w:r>
      <w:r w:rsidR="00C57B55" w:rsidRPr="0054263B">
        <w:rPr>
          <w:rFonts w:ascii="Arial" w:hAnsi="Arial" w:cs="Arial"/>
          <w:b/>
          <w:sz w:val="36"/>
          <w:szCs w:val="36"/>
        </w:rPr>
        <w:t>SELF-PROVING AFFIDAVIT</w:t>
      </w:r>
    </w:p>
    <w:p w14:paraId="3A25617B" w14:textId="77777777" w:rsidR="00D34B8D" w:rsidRPr="006F1730" w:rsidRDefault="00D34B8D" w:rsidP="00D34B8D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F1730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[STATE]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 </w:t>
      </w:r>
    </w:p>
    <w:p w14:paraId="47197065" w14:textId="77777777" w:rsidR="00D34B8D" w:rsidRPr="006F1730" w:rsidRDefault="00D34B8D" w:rsidP="00D34B8D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[COUNTY]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35F99BD3" w14:textId="77777777" w:rsidR="00D34B8D" w:rsidRPr="006F1730" w:rsidRDefault="00D34B8D" w:rsidP="00D34B8D">
      <w:pPr>
        <w:jc w:val="left"/>
        <w:rPr>
          <w:rFonts w:ascii="Arial" w:hAnsi="Arial" w:cs="Arial"/>
          <w:sz w:val="24"/>
          <w:szCs w:val="24"/>
        </w:rPr>
      </w:pPr>
    </w:p>
    <w:p w14:paraId="0264D277" w14:textId="43DBABEB" w:rsidR="00C57B55" w:rsidRDefault="00D34B8D" w:rsidP="00D34B8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/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WITNESS NAME(S)]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NAME(S)]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54263B">
        <w:rPr>
          <w:rFonts w:ascii="Arial" w:hAnsi="Arial" w:cs="Arial"/>
          <w:sz w:val="24"/>
          <w:szCs w:val="24"/>
        </w:rPr>
        <w:t xml:space="preserve">,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>
        <w:rPr>
          <w:rFonts w:ascii="Arial" w:hAnsi="Arial" w:cs="Arial"/>
          <w:sz w:val="24"/>
          <w:szCs w:val="24"/>
        </w:rPr>
        <w:t xml:space="preserve">rument as his/her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 OF DOCUMENT]"/>
            </w:textInput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[NAME OF DOCUMENT]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</w:t>
      </w:r>
      <w:r w:rsidR="00C57B55" w:rsidRPr="0054263B">
        <w:rPr>
          <w:rFonts w:ascii="Arial" w:hAnsi="Arial" w:cs="Arial"/>
          <w:sz w:val="24"/>
          <w:szCs w:val="24"/>
        </w:rPr>
        <w:t xml:space="preserve">. </w:t>
      </w:r>
    </w:p>
    <w:p w14:paraId="70EAD2C7" w14:textId="77777777" w:rsidR="00212178" w:rsidRDefault="00212178" w:rsidP="00212178">
      <w:pPr>
        <w:jc w:val="left"/>
        <w:rPr>
          <w:rFonts w:ascii="Arial" w:hAnsi="Arial" w:cs="Arial"/>
          <w:sz w:val="24"/>
          <w:szCs w:val="24"/>
        </w:rPr>
      </w:pPr>
    </w:p>
    <w:p w14:paraId="7BA51B4C" w14:textId="77CB4380" w:rsidR="00C57B55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Individual’s</w:t>
      </w:r>
      <w:r w:rsidR="00C57B55">
        <w:rPr>
          <w:rFonts w:ascii="Arial" w:hAnsi="Arial" w:cs="Arial"/>
          <w:sz w:val="24"/>
          <w:szCs w:val="24"/>
        </w:rPr>
        <w:t xml:space="preserve"> </w:t>
      </w:r>
      <w:r w:rsidR="00C57B55"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="00C57B55" w:rsidRPr="00F10E0A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 w:rsidR="00C57B55">
        <w:rPr>
          <w:rFonts w:ascii="Arial" w:hAnsi="Arial" w:cs="Arial"/>
          <w:sz w:val="24"/>
          <w:szCs w:val="24"/>
        </w:rPr>
        <w:t xml:space="preserve"> Date __________________</w:t>
      </w:r>
    </w:p>
    <w:p w14:paraId="08151EE2" w14:textId="72CD6A8C" w:rsidR="00C57B55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F10E0A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2D4E89B6" w14:textId="0DAE1A7D" w:rsidR="00212178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F10E0A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3905DB24" w14:textId="77777777" w:rsidR="00212178" w:rsidRPr="006F1730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9B14" wp14:editId="3B181FF0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34137" w14:textId="77777777" w:rsidR="00212178" w:rsidRPr="00212178" w:rsidRDefault="00212178" w:rsidP="00E74A31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1D59D8DD" w14:textId="77777777" w:rsidR="00212178" w:rsidRDefault="00212178" w:rsidP="00E74A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3269B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64334137" w14:textId="77777777" w:rsidR="00212178" w:rsidRPr="00212178" w:rsidRDefault="00212178" w:rsidP="00E74A31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1D59D8DD" w14:textId="77777777" w:rsidR="00212178" w:rsidRDefault="00212178" w:rsidP="00E74A31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CD9E" w14:textId="77777777" w:rsidR="00C57B55" w:rsidRPr="00BB494E" w:rsidRDefault="00C57B55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146BEF50" w14:textId="77777777" w:rsidR="00D34B8D" w:rsidRPr="00015D9D" w:rsidRDefault="00D34B8D" w:rsidP="00D34B8D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NAME(S)]"/>
            </w:textInput>
          </w:ffData>
        </w:fldChar>
      </w:r>
      <w:bookmarkStart w:id="5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NAME(S)]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0BC88591" w14:textId="77777777" w:rsidR="00D34B8D" w:rsidRDefault="00D34B8D" w:rsidP="00D34B8D">
      <w:pPr>
        <w:pStyle w:val="Exhibitsmall"/>
        <w:widowControl w:val="0"/>
        <w:tabs>
          <w:tab w:val="left" w:pos="6120"/>
        </w:tabs>
        <w:spacing w:before="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CD15DD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Pr="00212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Commission Expires: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3A149861" w14:textId="26B8B351" w:rsidR="00AC6C0C" w:rsidRDefault="00D34B8D" w:rsidP="00D34B8D"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Print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NOTARY NAME]"/>
            </w:textInput>
          </w:ffData>
        </w:fldChar>
      </w:r>
      <w:bookmarkStart w:id="6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[NOTARY NAME]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sectPr w:rsidR="00AC6C0C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38D2" w14:textId="77777777" w:rsidR="00805AFE" w:rsidRDefault="00805AFE" w:rsidP="00C57B55">
      <w:pPr>
        <w:spacing w:before="0" w:line="240" w:lineRule="auto"/>
      </w:pPr>
      <w:r>
        <w:separator/>
      </w:r>
    </w:p>
  </w:endnote>
  <w:endnote w:type="continuationSeparator" w:id="0">
    <w:p w14:paraId="72C29424" w14:textId="77777777" w:rsidR="00805AFE" w:rsidRDefault="00805AFE" w:rsidP="00C57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07A1" w14:textId="77777777" w:rsidR="00BE4C06" w:rsidRPr="00BE4C06" w:rsidRDefault="00BE4C06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222B07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222B07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747A25F" w14:textId="15312E0A" w:rsidR="00C57B55" w:rsidRPr="00BE4C06" w:rsidRDefault="00BE4C06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612D5171" wp14:editId="229A516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256A" w14:textId="77777777" w:rsidR="00805AFE" w:rsidRDefault="00805AFE" w:rsidP="00C57B55">
      <w:pPr>
        <w:spacing w:before="0" w:line="240" w:lineRule="auto"/>
      </w:pPr>
      <w:r>
        <w:separator/>
      </w:r>
    </w:p>
  </w:footnote>
  <w:footnote w:type="continuationSeparator" w:id="0">
    <w:p w14:paraId="7AE992C7" w14:textId="77777777" w:rsidR="00805AFE" w:rsidRDefault="00805AFE" w:rsidP="00C57B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55"/>
    <w:rsid w:val="00212178"/>
    <w:rsid w:val="00222B07"/>
    <w:rsid w:val="002A0406"/>
    <w:rsid w:val="002E4D55"/>
    <w:rsid w:val="00353231"/>
    <w:rsid w:val="00411FC7"/>
    <w:rsid w:val="00433EAA"/>
    <w:rsid w:val="004E39C1"/>
    <w:rsid w:val="00551EF5"/>
    <w:rsid w:val="006375E7"/>
    <w:rsid w:val="00805AFE"/>
    <w:rsid w:val="009964C5"/>
    <w:rsid w:val="00A65EAD"/>
    <w:rsid w:val="00BE4C06"/>
    <w:rsid w:val="00C57B55"/>
    <w:rsid w:val="00C81DE6"/>
    <w:rsid w:val="00D34B8D"/>
    <w:rsid w:val="00D72B39"/>
    <w:rsid w:val="00E73849"/>
    <w:rsid w:val="00E74A31"/>
    <w:rsid w:val="00F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B55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C57B55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C57B55"/>
    <w:rPr>
      <w:rFonts w:ascii="Times" w:eastAsia="Times New Roman" w:hAnsi="Times" w:cs="Times New Roman"/>
      <w:kern w:val="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C57B55"/>
  </w:style>
  <w:style w:type="character" w:styleId="PageNumber">
    <w:name w:val="page number"/>
    <w:basedOn w:val="DefaultParagraphFont"/>
    <w:uiPriority w:val="99"/>
    <w:semiHidden/>
    <w:unhideWhenUsed/>
    <w:rsid w:val="00BE4C06"/>
  </w:style>
  <w:style w:type="character" w:styleId="UnresolvedMention">
    <w:name w:val="Unresolved Mention"/>
    <w:basedOn w:val="DefaultParagraphFont"/>
    <w:uiPriority w:val="99"/>
    <w:rsid w:val="00F1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Illinois Self-Proving Affidavit</vt:lpstr>
      <vt:lpstr>ILLINOIS SELF-PROVING AFFIDAVIT</vt:lpstr>
      <vt:lpstr>State of _____________________ } </vt:lpstr>
      <vt:lpstr>NOTARY ACKNOWLEDGMENT</vt:lpstr>
    </vt:vector>
  </TitlesOfParts>
  <Manager/>
  <Company/>
  <LinksUpToDate>false</LinksUpToDate>
  <CharactersWithSpaces>1390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Self-Proving Affidavit</dc:title>
  <dc:subject/>
  <dc:creator>eForms</dc:creator>
  <cp:keywords/>
  <dc:description/>
  <cp:lastModifiedBy>Casey Lewis</cp:lastModifiedBy>
  <cp:revision>3</cp:revision>
  <dcterms:created xsi:type="dcterms:W3CDTF">2022-04-12T04:57:00Z</dcterms:created>
  <dcterms:modified xsi:type="dcterms:W3CDTF">2023-01-09T22:58:00Z</dcterms:modified>
  <cp:category/>
</cp:coreProperties>
</file>