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83189" w14:textId="77777777" w:rsidR="0033455D" w:rsidRDefault="00CE7116">
      <w:pPr>
        <w:pStyle w:val="Title"/>
        <w:spacing w:line="242" w:lineRule="auto"/>
      </w:pPr>
      <w:r>
        <w:rPr>
          <w:color w:val="FF0000"/>
        </w:rPr>
        <w:t xml:space="preserve">SAMPLE </w:t>
      </w:r>
      <w:r>
        <w:t xml:space="preserve">BUSINESS MEETING MINUTES FOR </w:t>
      </w:r>
      <w:r>
        <w:rPr>
          <w:color w:val="FF0000"/>
        </w:rPr>
        <w:t>JONES CONSULTANTS, INC.</w:t>
      </w:r>
    </w:p>
    <w:p w14:paraId="55812F0F" w14:textId="77777777" w:rsidR="0033455D" w:rsidRDefault="0033455D">
      <w:pPr>
        <w:pStyle w:val="BodyText"/>
        <w:spacing w:before="7"/>
        <w:rPr>
          <w:b/>
          <w:sz w:val="43"/>
        </w:rPr>
      </w:pPr>
    </w:p>
    <w:p w14:paraId="57F72791" w14:textId="77777777" w:rsidR="0033455D" w:rsidRDefault="00CE7116">
      <w:pPr>
        <w:pStyle w:val="Heading1"/>
        <w:numPr>
          <w:ilvl w:val="0"/>
          <w:numId w:val="1"/>
        </w:numPr>
        <w:tabs>
          <w:tab w:val="left" w:pos="296"/>
        </w:tabs>
      </w:pPr>
      <w:r>
        <w:t>MEETING</w:t>
      </w:r>
      <w:r>
        <w:rPr>
          <w:spacing w:val="-4"/>
        </w:rPr>
        <w:t xml:space="preserve"> </w:t>
      </w:r>
      <w:r>
        <w:t>DETAILS</w:t>
      </w:r>
    </w:p>
    <w:p w14:paraId="3FB5CCB4" w14:textId="77777777" w:rsidR="0033455D" w:rsidRDefault="0033455D">
      <w:pPr>
        <w:pStyle w:val="BodyText"/>
        <w:spacing w:before="10"/>
        <w:rPr>
          <w:b/>
          <w:sz w:val="23"/>
        </w:rPr>
      </w:pPr>
    </w:p>
    <w:p w14:paraId="3C7AE5DD" w14:textId="77777777" w:rsidR="0033455D" w:rsidRDefault="00CE7116">
      <w:pPr>
        <w:pStyle w:val="BodyText"/>
        <w:spacing w:line="242" w:lineRule="auto"/>
        <w:ind w:left="100" w:right="6304"/>
      </w:pPr>
      <w:r>
        <w:t xml:space="preserve">Chairperson: </w:t>
      </w:r>
      <w:r>
        <w:rPr>
          <w:color w:val="FF0000"/>
        </w:rPr>
        <w:t xml:space="preserve">Kathleen Jones </w:t>
      </w:r>
      <w:r>
        <w:t xml:space="preserve">Secretary: </w:t>
      </w:r>
      <w:r>
        <w:rPr>
          <w:color w:val="FF0000"/>
        </w:rPr>
        <w:t>Andrew Cruz</w:t>
      </w:r>
    </w:p>
    <w:p w14:paraId="51D12C45" w14:textId="77777777" w:rsidR="0033455D" w:rsidRDefault="0033455D">
      <w:pPr>
        <w:pStyle w:val="BodyText"/>
        <w:spacing w:before="8"/>
        <w:rPr>
          <w:sz w:val="23"/>
        </w:rPr>
      </w:pPr>
    </w:p>
    <w:p w14:paraId="609C3CDD" w14:textId="77777777" w:rsidR="0033455D" w:rsidRDefault="00CE7116">
      <w:pPr>
        <w:pStyle w:val="BodyText"/>
        <w:spacing w:line="275" w:lineRule="exact"/>
        <w:ind w:left="100"/>
      </w:pPr>
      <w:r>
        <w:t xml:space="preserve">Date: </w:t>
      </w:r>
      <w:r>
        <w:rPr>
          <w:color w:val="FF0000"/>
        </w:rPr>
        <w:t>January 11, 2021</w:t>
      </w:r>
    </w:p>
    <w:p w14:paraId="64D7D668" w14:textId="77777777" w:rsidR="0033455D" w:rsidRDefault="00CE7116">
      <w:pPr>
        <w:pStyle w:val="BodyText"/>
        <w:spacing w:line="275" w:lineRule="exact"/>
        <w:ind w:left="100"/>
      </w:pPr>
      <w:r>
        <w:t xml:space="preserve">Time: </w:t>
      </w:r>
      <w:r>
        <w:rPr>
          <w:color w:val="FF0000"/>
        </w:rPr>
        <w:t>10:00 am</w:t>
      </w:r>
    </w:p>
    <w:p w14:paraId="474931BE" w14:textId="77777777" w:rsidR="0033455D" w:rsidRDefault="0033455D">
      <w:pPr>
        <w:pStyle w:val="BodyText"/>
        <w:spacing w:before="4"/>
      </w:pPr>
    </w:p>
    <w:p w14:paraId="5E061752" w14:textId="77777777" w:rsidR="0033455D" w:rsidRDefault="00CE7116">
      <w:pPr>
        <w:pStyle w:val="BodyText"/>
        <w:ind w:left="100" w:right="4810"/>
      </w:pPr>
      <w:r>
        <w:t xml:space="preserve">Location: </w:t>
      </w:r>
      <w:r>
        <w:rPr>
          <w:color w:val="FF0000"/>
        </w:rPr>
        <w:t xml:space="preserve">Jones Consultants’ Headquarters </w:t>
      </w:r>
      <w:r>
        <w:t xml:space="preserve">Street Address: </w:t>
      </w:r>
      <w:r>
        <w:rPr>
          <w:color w:val="FF0000"/>
        </w:rPr>
        <w:t>1234 Main St.</w:t>
      </w:r>
    </w:p>
    <w:p w14:paraId="2AB981B4" w14:textId="77777777" w:rsidR="0033455D" w:rsidRDefault="00CE7116">
      <w:pPr>
        <w:pStyle w:val="BodyText"/>
        <w:ind w:left="100" w:right="6945"/>
      </w:pPr>
      <w:r>
        <w:t xml:space="preserve">City: </w:t>
      </w:r>
      <w:r>
        <w:rPr>
          <w:color w:val="FF0000"/>
        </w:rPr>
        <w:t xml:space="preserve">Los Angeles </w:t>
      </w:r>
      <w:r>
        <w:t xml:space="preserve">State: </w:t>
      </w:r>
      <w:r>
        <w:rPr>
          <w:color w:val="FF0000"/>
        </w:rPr>
        <w:t xml:space="preserve">CA </w:t>
      </w:r>
      <w:r>
        <w:t xml:space="preserve">Zip: </w:t>
      </w:r>
      <w:r>
        <w:rPr>
          <w:color w:val="FF0000"/>
        </w:rPr>
        <w:t>91111</w:t>
      </w:r>
    </w:p>
    <w:p w14:paraId="29B192DC" w14:textId="77777777" w:rsidR="0033455D" w:rsidRDefault="0033455D">
      <w:pPr>
        <w:pStyle w:val="BodyText"/>
        <w:rPr>
          <w:sz w:val="26"/>
        </w:rPr>
      </w:pPr>
    </w:p>
    <w:p w14:paraId="1C5BCBCE" w14:textId="77777777" w:rsidR="0033455D" w:rsidRDefault="0033455D">
      <w:pPr>
        <w:pStyle w:val="BodyText"/>
        <w:spacing w:before="11"/>
        <w:rPr>
          <w:sz w:val="21"/>
        </w:rPr>
      </w:pPr>
    </w:p>
    <w:p w14:paraId="08A65510" w14:textId="77777777" w:rsidR="0033455D" w:rsidRDefault="00CE7116">
      <w:pPr>
        <w:pStyle w:val="Heading1"/>
        <w:numPr>
          <w:ilvl w:val="0"/>
          <w:numId w:val="1"/>
        </w:numPr>
        <w:tabs>
          <w:tab w:val="left" w:pos="361"/>
        </w:tabs>
        <w:ind w:left="360" w:hanging="261"/>
        <w:rPr>
          <w:b w:val="0"/>
        </w:rPr>
      </w:pPr>
      <w:r>
        <w:t>ATTENDEES</w:t>
      </w:r>
      <w:r>
        <w:rPr>
          <w:b w:val="0"/>
        </w:rPr>
        <w:t>.</w:t>
      </w:r>
    </w:p>
    <w:p w14:paraId="7019F544" w14:textId="77777777" w:rsidR="0033455D" w:rsidRDefault="0033455D">
      <w:pPr>
        <w:pStyle w:val="BodyText"/>
        <w:spacing w:before="9"/>
        <w:rPr>
          <w:sz w:val="23"/>
        </w:rPr>
      </w:pPr>
    </w:p>
    <w:p w14:paraId="2EE32339" w14:textId="77777777" w:rsidR="0033455D" w:rsidRDefault="00CE7116">
      <w:pPr>
        <w:pStyle w:val="ListParagraph"/>
        <w:numPr>
          <w:ilvl w:val="1"/>
          <w:numId w:val="1"/>
        </w:numPr>
        <w:tabs>
          <w:tab w:val="left" w:pos="820"/>
          <w:tab w:val="left" w:pos="821"/>
        </w:tabs>
        <w:spacing w:before="1"/>
        <w:rPr>
          <w:sz w:val="24"/>
        </w:rPr>
      </w:pPr>
      <w:r>
        <w:rPr>
          <w:color w:val="FF0000"/>
          <w:sz w:val="24"/>
        </w:rPr>
        <w:t>Kathleen</w:t>
      </w:r>
      <w:r>
        <w:rPr>
          <w:color w:val="FF0000"/>
          <w:spacing w:val="-1"/>
          <w:sz w:val="24"/>
        </w:rPr>
        <w:t xml:space="preserve"> </w:t>
      </w:r>
      <w:r>
        <w:rPr>
          <w:color w:val="FF0000"/>
          <w:sz w:val="24"/>
        </w:rPr>
        <w:t>Jones</w:t>
      </w:r>
    </w:p>
    <w:p w14:paraId="5ACAFC60" w14:textId="77777777" w:rsidR="0033455D" w:rsidRDefault="00CE7116">
      <w:pPr>
        <w:pStyle w:val="ListParagraph"/>
        <w:numPr>
          <w:ilvl w:val="1"/>
          <w:numId w:val="1"/>
        </w:numPr>
        <w:tabs>
          <w:tab w:val="left" w:pos="820"/>
          <w:tab w:val="left" w:pos="821"/>
        </w:tabs>
        <w:rPr>
          <w:sz w:val="24"/>
        </w:rPr>
      </w:pPr>
      <w:r>
        <w:rPr>
          <w:color w:val="FF0000"/>
          <w:sz w:val="24"/>
        </w:rPr>
        <w:t>Andrew</w:t>
      </w:r>
      <w:r>
        <w:rPr>
          <w:color w:val="FF0000"/>
          <w:spacing w:val="-2"/>
          <w:sz w:val="24"/>
        </w:rPr>
        <w:t xml:space="preserve"> </w:t>
      </w:r>
      <w:r>
        <w:rPr>
          <w:color w:val="FF0000"/>
          <w:sz w:val="24"/>
        </w:rPr>
        <w:t>Cruz</w:t>
      </w:r>
    </w:p>
    <w:p w14:paraId="3840D155" w14:textId="77777777" w:rsidR="0033455D" w:rsidRDefault="00CE7116">
      <w:pPr>
        <w:pStyle w:val="ListParagraph"/>
        <w:numPr>
          <w:ilvl w:val="1"/>
          <w:numId w:val="1"/>
        </w:numPr>
        <w:tabs>
          <w:tab w:val="left" w:pos="820"/>
          <w:tab w:val="left" w:pos="821"/>
        </w:tabs>
        <w:rPr>
          <w:sz w:val="24"/>
        </w:rPr>
      </w:pPr>
      <w:r>
        <w:rPr>
          <w:color w:val="FF0000"/>
          <w:sz w:val="24"/>
        </w:rPr>
        <w:t>Jane</w:t>
      </w:r>
      <w:r>
        <w:rPr>
          <w:color w:val="FF0000"/>
          <w:spacing w:val="-2"/>
          <w:sz w:val="24"/>
        </w:rPr>
        <w:t xml:space="preserve"> </w:t>
      </w:r>
      <w:r>
        <w:rPr>
          <w:color w:val="FF0000"/>
          <w:sz w:val="24"/>
        </w:rPr>
        <w:t>Richardson</w:t>
      </w:r>
    </w:p>
    <w:p w14:paraId="29AB7748" w14:textId="77777777" w:rsidR="0033455D" w:rsidRDefault="00CE7116">
      <w:pPr>
        <w:pStyle w:val="ListParagraph"/>
        <w:numPr>
          <w:ilvl w:val="1"/>
          <w:numId w:val="1"/>
        </w:numPr>
        <w:tabs>
          <w:tab w:val="left" w:pos="820"/>
          <w:tab w:val="left" w:pos="821"/>
        </w:tabs>
        <w:spacing w:before="4"/>
        <w:rPr>
          <w:sz w:val="24"/>
        </w:rPr>
      </w:pPr>
      <w:r>
        <w:rPr>
          <w:color w:val="FF0000"/>
          <w:sz w:val="24"/>
        </w:rPr>
        <w:t>Matthew</w:t>
      </w:r>
      <w:r>
        <w:rPr>
          <w:color w:val="FF0000"/>
          <w:spacing w:val="-2"/>
          <w:sz w:val="24"/>
        </w:rPr>
        <w:t xml:space="preserve"> </w:t>
      </w:r>
      <w:r>
        <w:rPr>
          <w:color w:val="FF0000"/>
          <w:sz w:val="24"/>
        </w:rPr>
        <w:t>Johnson</w:t>
      </w:r>
    </w:p>
    <w:p w14:paraId="320BD0FC" w14:textId="77777777" w:rsidR="0033455D" w:rsidRDefault="00CE7116">
      <w:pPr>
        <w:pStyle w:val="ListParagraph"/>
        <w:numPr>
          <w:ilvl w:val="1"/>
          <w:numId w:val="1"/>
        </w:numPr>
        <w:tabs>
          <w:tab w:val="left" w:pos="820"/>
          <w:tab w:val="left" w:pos="821"/>
        </w:tabs>
        <w:rPr>
          <w:sz w:val="24"/>
        </w:rPr>
      </w:pPr>
      <w:r>
        <w:rPr>
          <w:color w:val="FF0000"/>
          <w:sz w:val="24"/>
        </w:rPr>
        <w:t>Caroline</w:t>
      </w:r>
      <w:r>
        <w:rPr>
          <w:color w:val="FF0000"/>
          <w:spacing w:val="-2"/>
          <w:sz w:val="24"/>
        </w:rPr>
        <w:t xml:space="preserve"> </w:t>
      </w:r>
      <w:r>
        <w:rPr>
          <w:color w:val="FF0000"/>
          <w:sz w:val="24"/>
        </w:rPr>
        <w:t>Vogel</w:t>
      </w:r>
    </w:p>
    <w:p w14:paraId="0A5D267F" w14:textId="77777777" w:rsidR="0033455D" w:rsidRDefault="00CE7116">
      <w:pPr>
        <w:pStyle w:val="ListParagraph"/>
        <w:numPr>
          <w:ilvl w:val="1"/>
          <w:numId w:val="1"/>
        </w:numPr>
        <w:tabs>
          <w:tab w:val="left" w:pos="820"/>
          <w:tab w:val="left" w:pos="821"/>
        </w:tabs>
        <w:rPr>
          <w:sz w:val="24"/>
        </w:rPr>
      </w:pPr>
      <w:r>
        <w:rPr>
          <w:color w:val="FF0000"/>
          <w:sz w:val="24"/>
        </w:rPr>
        <w:t>Brady</w:t>
      </w:r>
      <w:r>
        <w:rPr>
          <w:color w:val="FF0000"/>
          <w:spacing w:val="-2"/>
          <w:sz w:val="24"/>
        </w:rPr>
        <w:t xml:space="preserve"> </w:t>
      </w:r>
      <w:r>
        <w:rPr>
          <w:color w:val="FF0000"/>
          <w:sz w:val="24"/>
        </w:rPr>
        <w:t>Foster</w:t>
      </w:r>
    </w:p>
    <w:p w14:paraId="329A8C89" w14:textId="77777777" w:rsidR="0033455D" w:rsidRDefault="0033455D">
      <w:pPr>
        <w:pStyle w:val="BodyText"/>
        <w:spacing w:before="9"/>
        <w:rPr>
          <w:sz w:val="23"/>
        </w:rPr>
      </w:pPr>
    </w:p>
    <w:p w14:paraId="6E0E38A9" w14:textId="77777777" w:rsidR="0033455D" w:rsidRDefault="00CE7116">
      <w:pPr>
        <w:pStyle w:val="Heading1"/>
        <w:numPr>
          <w:ilvl w:val="0"/>
          <w:numId w:val="1"/>
        </w:numPr>
        <w:tabs>
          <w:tab w:val="left" w:pos="431"/>
        </w:tabs>
        <w:spacing w:before="1"/>
        <w:ind w:left="430" w:hanging="331"/>
        <w:rPr>
          <w:b w:val="0"/>
        </w:rPr>
      </w:pPr>
      <w:r>
        <w:t>ABSENCES</w:t>
      </w:r>
      <w:r>
        <w:rPr>
          <w:b w:val="0"/>
        </w:rPr>
        <w:t>.</w:t>
      </w:r>
    </w:p>
    <w:p w14:paraId="32A0A3E1" w14:textId="77777777" w:rsidR="0033455D" w:rsidRDefault="0033455D">
      <w:pPr>
        <w:pStyle w:val="BodyText"/>
        <w:spacing w:before="3"/>
      </w:pPr>
    </w:p>
    <w:p w14:paraId="57BBCB93" w14:textId="77777777" w:rsidR="0033455D" w:rsidRDefault="00CE7116">
      <w:pPr>
        <w:pStyle w:val="ListParagraph"/>
        <w:numPr>
          <w:ilvl w:val="1"/>
          <w:numId w:val="1"/>
        </w:numPr>
        <w:tabs>
          <w:tab w:val="left" w:pos="820"/>
          <w:tab w:val="left" w:pos="821"/>
        </w:tabs>
        <w:rPr>
          <w:sz w:val="24"/>
        </w:rPr>
      </w:pPr>
      <w:r>
        <w:rPr>
          <w:color w:val="FF0000"/>
          <w:sz w:val="24"/>
        </w:rPr>
        <w:t>Jeffrey</w:t>
      </w:r>
      <w:r>
        <w:rPr>
          <w:color w:val="FF0000"/>
          <w:spacing w:val="-2"/>
          <w:sz w:val="24"/>
        </w:rPr>
        <w:t xml:space="preserve"> </w:t>
      </w:r>
      <w:r>
        <w:rPr>
          <w:color w:val="FF0000"/>
          <w:sz w:val="24"/>
        </w:rPr>
        <w:t>Bowler</w:t>
      </w:r>
    </w:p>
    <w:p w14:paraId="5A7DA243" w14:textId="77777777" w:rsidR="0033455D" w:rsidRDefault="00CE7116">
      <w:pPr>
        <w:pStyle w:val="ListParagraph"/>
        <w:numPr>
          <w:ilvl w:val="1"/>
          <w:numId w:val="1"/>
        </w:numPr>
        <w:tabs>
          <w:tab w:val="left" w:pos="820"/>
          <w:tab w:val="left" w:pos="821"/>
        </w:tabs>
        <w:rPr>
          <w:sz w:val="24"/>
        </w:rPr>
      </w:pPr>
      <w:r>
        <w:rPr>
          <w:color w:val="FF0000"/>
          <w:sz w:val="24"/>
        </w:rPr>
        <w:t>Sarah</w:t>
      </w:r>
      <w:r>
        <w:rPr>
          <w:color w:val="FF0000"/>
          <w:spacing w:val="-1"/>
          <w:sz w:val="24"/>
        </w:rPr>
        <w:t xml:space="preserve"> </w:t>
      </w:r>
      <w:r>
        <w:rPr>
          <w:color w:val="FF0000"/>
          <w:sz w:val="24"/>
        </w:rPr>
        <w:t>Andrews</w:t>
      </w:r>
    </w:p>
    <w:p w14:paraId="20C6D8B5" w14:textId="77777777" w:rsidR="0033455D" w:rsidRDefault="00CE7116">
      <w:pPr>
        <w:pStyle w:val="ListParagraph"/>
        <w:numPr>
          <w:ilvl w:val="1"/>
          <w:numId w:val="1"/>
        </w:numPr>
        <w:tabs>
          <w:tab w:val="left" w:pos="820"/>
          <w:tab w:val="left" w:pos="821"/>
        </w:tabs>
        <w:rPr>
          <w:sz w:val="24"/>
        </w:rPr>
      </w:pPr>
      <w:r>
        <w:rPr>
          <w:color w:val="FF0000"/>
          <w:sz w:val="24"/>
        </w:rPr>
        <w:t>Clayton</w:t>
      </w:r>
      <w:r>
        <w:rPr>
          <w:color w:val="FF0000"/>
          <w:spacing w:val="-2"/>
          <w:sz w:val="24"/>
        </w:rPr>
        <w:t xml:space="preserve"> </w:t>
      </w:r>
      <w:r>
        <w:rPr>
          <w:color w:val="FF0000"/>
          <w:sz w:val="24"/>
        </w:rPr>
        <w:t>Pelch</w:t>
      </w:r>
    </w:p>
    <w:p w14:paraId="07744E9B" w14:textId="77777777" w:rsidR="0033455D" w:rsidRDefault="0033455D">
      <w:pPr>
        <w:pStyle w:val="BodyText"/>
        <w:spacing w:before="3"/>
      </w:pPr>
    </w:p>
    <w:p w14:paraId="13F8424A" w14:textId="77777777" w:rsidR="0033455D" w:rsidRDefault="00CE7116">
      <w:pPr>
        <w:pStyle w:val="Heading1"/>
        <w:numPr>
          <w:ilvl w:val="0"/>
          <w:numId w:val="1"/>
        </w:numPr>
        <w:tabs>
          <w:tab w:val="left" w:pos="456"/>
        </w:tabs>
        <w:ind w:left="455" w:hanging="356"/>
      </w:pPr>
      <w:r>
        <w:t>CALL TO</w:t>
      </w:r>
      <w:r>
        <w:rPr>
          <w:spacing w:val="-3"/>
        </w:rPr>
        <w:t xml:space="preserve"> </w:t>
      </w:r>
      <w:r>
        <w:t>ORDER.</w:t>
      </w:r>
    </w:p>
    <w:p w14:paraId="3613CA47" w14:textId="77777777" w:rsidR="0033455D" w:rsidRDefault="0033455D">
      <w:pPr>
        <w:pStyle w:val="BodyText"/>
        <w:spacing w:before="10"/>
        <w:rPr>
          <w:b/>
          <w:sz w:val="23"/>
        </w:rPr>
      </w:pPr>
    </w:p>
    <w:p w14:paraId="3043E4E1" w14:textId="77777777" w:rsidR="0033455D" w:rsidRDefault="00CE7116">
      <w:pPr>
        <w:ind w:left="100"/>
        <w:rPr>
          <w:sz w:val="24"/>
        </w:rPr>
      </w:pPr>
      <w:r>
        <w:rPr>
          <w:b/>
          <w:color w:val="FF0000"/>
          <w:sz w:val="24"/>
        </w:rPr>
        <w:t xml:space="preserve">Previous Meeting Minutes </w:t>
      </w:r>
      <w:r>
        <w:rPr>
          <w:color w:val="FF0000"/>
          <w:sz w:val="24"/>
        </w:rPr>
        <w:t>- Speaker Kathleen Jones - 10:05 am</w:t>
      </w:r>
    </w:p>
    <w:p w14:paraId="37B05279" w14:textId="77777777" w:rsidR="0033455D" w:rsidRDefault="0033455D">
      <w:pPr>
        <w:pStyle w:val="BodyText"/>
        <w:spacing w:before="10"/>
        <w:rPr>
          <w:sz w:val="23"/>
        </w:rPr>
      </w:pPr>
    </w:p>
    <w:p w14:paraId="0258B16B" w14:textId="77777777" w:rsidR="0033455D" w:rsidRDefault="00CE7116">
      <w:pPr>
        <w:pStyle w:val="BodyText"/>
        <w:spacing w:line="242" w:lineRule="auto"/>
        <w:ind w:left="100"/>
      </w:pPr>
      <w:r>
        <w:rPr>
          <w:color w:val="FF0000"/>
        </w:rPr>
        <w:t>There was a call to order by the Chairperson to approve the meeting minutes from the January 4, 2021 meeting. Attendees voted unanimously to approve the minutes.</w:t>
      </w:r>
    </w:p>
    <w:p w14:paraId="1F9B17F6" w14:textId="77777777" w:rsidR="0033455D" w:rsidRDefault="0033455D">
      <w:pPr>
        <w:pStyle w:val="BodyText"/>
        <w:spacing w:before="8"/>
        <w:rPr>
          <w:sz w:val="23"/>
        </w:rPr>
      </w:pPr>
    </w:p>
    <w:p w14:paraId="1BF2F3CA" w14:textId="77777777" w:rsidR="0033455D" w:rsidRDefault="00CE7116">
      <w:pPr>
        <w:ind w:left="100"/>
        <w:rPr>
          <w:sz w:val="24"/>
        </w:rPr>
      </w:pPr>
      <w:r>
        <w:rPr>
          <w:b/>
          <w:color w:val="FF0000"/>
          <w:sz w:val="24"/>
        </w:rPr>
        <w:t xml:space="preserve">Current Meeting Agenda </w:t>
      </w:r>
      <w:r>
        <w:rPr>
          <w:color w:val="FF0000"/>
          <w:sz w:val="24"/>
        </w:rPr>
        <w:t xml:space="preserve">- Speaker Kathleen Jones - 10:15 </w:t>
      </w:r>
      <w:r>
        <w:rPr>
          <w:color w:val="FF0000"/>
          <w:sz w:val="24"/>
        </w:rPr>
        <w:t>am</w:t>
      </w:r>
    </w:p>
    <w:p w14:paraId="527F586F" w14:textId="77777777" w:rsidR="0033455D" w:rsidRDefault="0033455D">
      <w:pPr>
        <w:pStyle w:val="BodyText"/>
        <w:spacing w:before="10"/>
        <w:rPr>
          <w:sz w:val="23"/>
        </w:rPr>
      </w:pPr>
    </w:p>
    <w:p w14:paraId="7A70822C" w14:textId="77777777" w:rsidR="0033455D" w:rsidRDefault="00CE7116">
      <w:pPr>
        <w:pStyle w:val="BodyText"/>
        <w:spacing w:line="242" w:lineRule="auto"/>
        <w:ind w:left="100" w:right="141"/>
      </w:pPr>
      <w:r>
        <w:rPr>
          <w:color w:val="FF0000"/>
        </w:rPr>
        <w:t>The meeting agenda was distributed to all attendees, who were given time to review for any questions or additions.</w:t>
      </w:r>
    </w:p>
    <w:p w14:paraId="493EC8BF" w14:textId="77777777" w:rsidR="0033455D" w:rsidRDefault="0033455D">
      <w:pPr>
        <w:pStyle w:val="BodyText"/>
        <w:spacing w:before="8"/>
        <w:rPr>
          <w:sz w:val="23"/>
        </w:rPr>
      </w:pPr>
    </w:p>
    <w:p w14:paraId="08A81D7C" w14:textId="77777777" w:rsidR="0033455D" w:rsidRDefault="00CE7116">
      <w:pPr>
        <w:pStyle w:val="BodyText"/>
        <w:ind w:left="100" w:right="700"/>
      </w:pPr>
      <w:r>
        <w:rPr>
          <w:color w:val="FF0000"/>
        </w:rPr>
        <w:t>At 10:23 am, the attendees voted unanimously to approve the agenda without any additions.</w:t>
      </w:r>
    </w:p>
    <w:p w14:paraId="347FC636" w14:textId="77777777" w:rsidR="0033455D" w:rsidRDefault="0033455D">
      <w:pPr>
        <w:pStyle w:val="BodyText"/>
        <w:spacing w:before="2"/>
      </w:pPr>
    </w:p>
    <w:p w14:paraId="24E3C6E2" w14:textId="77777777" w:rsidR="0033455D" w:rsidRDefault="00CE7116">
      <w:pPr>
        <w:pStyle w:val="Heading1"/>
        <w:numPr>
          <w:ilvl w:val="0"/>
          <w:numId w:val="1"/>
        </w:numPr>
        <w:tabs>
          <w:tab w:val="left" w:pos="391"/>
        </w:tabs>
        <w:spacing w:before="1"/>
        <w:ind w:left="390" w:hanging="291"/>
        <w:rPr>
          <w:b w:val="0"/>
        </w:rPr>
      </w:pPr>
      <w:r>
        <w:t>OLD</w:t>
      </w:r>
      <w:r>
        <w:rPr>
          <w:spacing w:val="-2"/>
        </w:rPr>
        <w:t xml:space="preserve"> </w:t>
      </w:r>
      <w:r>
        <w:t>BUSINESS</w:t>
      </w:r>
      <w:r>
        <w:rPr>
          <w:b w:val="0"/>
        </w:rPr>
        <w:t>.</w:t>
      </w:r>
    </w:p>
    <w:p w14:paraId="51518798" w14:textId="77777777" w:rsidR="0033455D" w:rsidRDefault="0033455D">
      <w:pPr>
        <w:pStyle w:val="BodyText"/>
        <w:spacing w:before="9"/>
        <w:rPr>
          <w:sz w:val="23"/>
        </w:rPr>
      </w:pPr>
    </w:p>
    <w:p w14:paraId="3FCBB49A" w14:textId="77777777" w:rsidR="0033455D" w:rsidRDefault="00CE7116">
      <w:pPr>
        <w:ind w:left="100"/>
        <w:rPr>
          <w:sz w:val="24"/>
        </w:rPr>
      </w:pPr>
      <w:r>
        <w:rPr>
          <w:b/>
          <w:color w:val="FF0000"/>
          <w:sz w:val="24"/>
        </w:rPr>
        <w:t xml:space="preserve">Search for New Office Manager </w:t>
      </w:r>
      <w:r>
        <w:rPr>
          <w:color w:val="FF0000"/>
          <w:sz w:val="24"/>
        </w:rPr>
        <w:t>- Speaker Jane Richardson - 10:24 am</w:t>
      </w:r>
    </w:p>
    <w:p w14:paraId="04DC3E62" w14:textId="77777777" w:rsidR="0033455D" w:rsidRDefault="0033455D">
      <w:pPr>
        <w:rPr>
          <w:sz w:val="24"/>
        </w:rPr>
        <w:sectPr w:rsidR="0033455D">
          <w:footerReference w:type="default" r:id="rId7"/>
          <w:type w:val="continuous"/>
          <w:pgSz w:w="12240" w:h="15840"/>
          <w:pgMar w:top="400" w:right="1380" w:bottom="920" w:left="1340" w:header="720" w:footer="725" w:gutter="0"/>
          <w:pgNumType w:start="1"/>
          <w:cols w:space="720"/>
        </w:sectPr>
      </w:pPr>
    </w:p>
    <w:p w14:paraId="1051DF31" w14:textId="77777777" w:rsidR="0033455D" w:rsidRDefault="00CE7116">
      <w:pPr>
        <w:pStyle w:val="BodyText"/>
        <w:spacing w:before="65"/>
        <w:ind w:left="100" w:right="488"/>
      </w:pPr>
      <w:r>
        <w:rPr>
          <w:color w:val="FF0000"/>
        </w:rPr>
        <w:lastRenderedPageBreak/>
        <w:t>As mentioned in last week’s meeting, interviews have begun for the open position of Office Manager. Any new applicants will be kept on hold until the first round of interviews has been completed.</w:t>
      </w:r>
    </w:p>
    <w:p w14:paraId="2FEC0703" w14:textId="77777777" w:rsidR="0033455D" w:rsidRDefault="0033455D">
      <w:pPr>
        <w:pStyle w:val="BodyText"/>
        <w:spacing w:before="1"/>
      </w:pPr>
    </w:p>
    <w:p w14:paraId="0CD5B803" w14:textId="77777777" w:rsidR="0033455D" w:rsidRDefault="00CE7116">
      <w:pPr>
        <w:ind w:left="100"/>
        <w:rPr>
          <w:sz w:val="24"/>
        </w:rPr>
      </w:pPr>
      <w:r>
        <w:rPr>
          <w:b/>
          <w:color w:val="FF0000"/>
          <w:sz w:val="24"/>
        </w:rPr>
        <w:t xml:space="preserve">First Quarter Goal Setting </w:t>
      </w:r>
      <w:r>
        <w:rPr>
          <w:color w:val="FF0000"/>
          <w:sz w:val="24"/>
        </w:rPr>
        <w:t>- Speaker Matthew Johnson - 10:3</w:t>
      </w:r>
      <w:r>
        <w:rPr>
          <w:color w:val="FF0000"/>
          <w:sz w:val="24"/>
        </w:rPr>
        <w:t>0 am</w:t>
      </w:r>
    </w:p>
    <w:p w14:paraId="7E010E39" w14:textId="77777777" w:rsidR="0033455D" w:rsidRDefault="0033455D">
      <w:pPr>
        <w:pStyle w:val="BodyText"/>
        <w:spacing w:before="10"/>
        <w:rPr>
          <w:sz w:val="23"/>
        </w:rPr>
      </w:pPr>
    </w:p>
    <w:p w14:paraId="098B9752" w14:textId="77777777" w:rsidR="0033455D" w:rsidRDefault="00CE7116">
      <w:pPr>
        <w:pStyle w:val="BodyText"/>
        <w:ind w:left="100"/>
      </w:pPr>
      <w:r>
        <w:rPr>
          <w:color w:val="FF0000"/>
        </w:rPr>
        <w:t>As mentioned in last week’s meeting, all employees must schedule a one-on-one meeting with their supervisor to discuss their goals for the first quarter of 2021. These meetings must be completed no later than January 22, 2021.</w:t>
      </w:r>
    </w:p>
    <w:p w14:paraId="4B38ECF2" w14:textId="77777777" w:rsidR="0033455D" w:rsidRDefault="0033455D">
      <w:pPr>
        <w:pStyle w:val="BodyText"/>
        <w:spacing w:before="1"/>
      </w:pPr>
    </w:p>
    <w:p w14:paraId="61E6D6AE" w14:textId="77777777" w:rsidR="0033455D" w:rsidRDefault="00CE7116">
      <w:pPr>
        <w:pStyle w:val="Heading1"/>
        <w:numPr>
          <w:ilvl w:val="0"/>
          <w:numId w:val="1"/>
        </w:numPr>
        <w:tabs>
          <w:tab w:val="left" w:pos="456"/>
        </w:tabs>
        <w:ind w:left="455" w:hanging="356"/>
        <w:rPr>
          <w:b w:val="0"/>
        </w:rPr>
      </w:pPr>
      <w:r>
        <w:t>NEW</w:t>
      </w:r>
      <w:r>
        <w:rPr>
          <w:spacing w:val="1"/>
        </w:rPr>
        <w:t xml:space="preserve"> </w:t>
      </w:r>
      <w:r>
        <w:t>BUSINESS</w:t>
      </w:r>
      <w:r>
        <w:rPr>
          <w:b w:val="0"/>
        </w:rPr>
        <w:t>.</w:t>
      </w:r>
    </w:p>
    <w:p w14:paraId="6FC6B816" w14:textId="77777777" w:rsidR="0033455D" w:rsidRDefault="0033455D">
      <w:pPr>
        <w:pStyle w:val="BodyText"/>
        <w:spacing w:before="10"/>
        <w:rPr>
          <w:sz w:val="23"/>
        </w:rPr>
      </w:pPr>
    </w:p>
    <w:p w14:paraId="35910CE5" w14:textId="77777777" w:rsidR="0033455D" w:rsidRDefault="00CE7116">
      <w:pPr>
        <w:ind w:left="100"/>
        <w:rPr>
          <w:sz w:val="24"/>
        </w:rPr>
      </w:pPr>
      <w:r>
        <w:rPr>
          <w:b/>
          <w:color w:val="FF0000"/>
          <w:sz w:val="24"/>
        </w:rPr>
        <w:t>New Cli</w:t>
      </w:r>
      <w:r>
        <w:rPr>
          <w:b/>
          <w:color w:val="FF0000"/>
          <w:sz w:val="24"/>
        </w:rPr>
        <w:t xml:space="preserve">ent </w:t>
      </w:r>
      <w:r>
        <w:rPr>
          <w:color w:val="FF0000"/>
          <w:sz w:val="24"/>
        </w:rPr>
        <w:t>- Speaker Caroline Vogel - 10:42 am</w:t>
      </w:r>
    </w:p>
    <w:p w14:paraId="18A86C0F" w14:textId="77777777" w:rsidR="0033455D" w:rsidRDefault="0033455D">
      <w:pPr>
        <w:pStyle w:val="BodyText"/>
        <w:spacing w:before="3"/>
      </w:pPr>
    </w:p>
    <w:p w14:paraId="10463E23" w14:textId="77777777" w:rsidR="0033455D" w:rsidRDefault="00CE7116">
      <w:pPr>
        <w:pStyle w:val="BodyText"/>
        <w:spacing w:before="1"/>
        <w:ind w:left="100" w:right="94"/>
      </w:pPr>
      <w:r>
        <w:rPr>
          <w:color w:val="FF0000"/>
        </w:rPr>
        <w:t>As of the new year, Caroline has secured a new business client, Art Promotions, LLC., based in San Diego, CA. Their main goal is to develop a new space plan for company headquarters that is more in line with the cur</w:t>
      </w:r>
      <w:r>
        <w:rPr>
          <w:color w:val="FF0000"/>
        </w:rPr>
        <w:t>rent company culture. Caroline will travel to San Diego from January 19-29, 2021, to begin space planning with Art Promotions, LLC. executives.</w:t>
      </w:r>
    </w:p>
    <w:p w14:paraId="71CA9183" w14:textId="77777777" w:rsidR="0033455D" w:rsidRDefault="0033455D">
      <w:pPr>
        <w:pStyle w:val="BodyText"/>
        <w:spacing w:before="10"/>
        <w:rPr>
          <w:sz w:val="23"/>
        </w:rPr>
      </w:pPr>
    </w:p>
    <w:p w14:paraId="033D55C4" w14:textId="77777777" w:rsidR="0033455D" w:rsidRDefault="00CE7116">
      <w:pPr>
        <w:pStyle w:val="Heading1"/>
        <w:numPr>
          <w:ilvl w:val="0"/>
          <w:numId w:val="1"/>
        </w:numPr>
        <w:tabs>
          <w:tab w:val="left" w:pos="526"/>
        </w:tabs>
        <w:spacing w:before="1"/>
        <w:ind w:left="525" w:hanging="426"/>
        <w:rPr>
          <w:b w:val="0"/>
        </w:rPr>
      </w:pPr>
      <w:r>
        <w:t>OTHER</w:t>
      </w:r>
      <w:r>
        <w:rPr>
          <w:spacing w:val="-1"/>
        </w:rPr>
        <w:t xml:space="preserve"> </w:t>
      </w:r>
      <w:r>
        <w:t>ITEMS</w:t>
      </w:r>
      <w:r>
        <w:rPr>
          <w:b w:val="0"/>
        </w:rPr>
        <w:t>.</w:t>
      </w:r>
    </w:p>
    <w:p w14:paraId="630FE764" w14:textId="77777777" w:rsidR="0033455D" w:rsidRDefault="0033455D">
      <w:pPr>
        <w:pStyle w:val="BodyText"/>
        <w:spacing w:before="9"/>
        <w:rPr>
          <w:sz w:val="23"/>
        </w:rPr>
      </w:pPr>
    </w:p>
    <w:p w14:paraId="742CC117" w14:textId="77777777" w:rsidR="0033455D" w:rsidRDefault="00CE7116">
      <w:pPr>
        <w:spacing w:line="477" w:lineRule="auto"/>
        <w:ind w:left="100" w:right="2756"/>
        <w:rPr>
          <w:sz w:val="24"/>
        </w:rPr>
      </w:pPr>
      <w:r>
        <w:rPr>
          <w:b/>
          <w:color w:val="FF0000"/>
          <w:sz w:val="24"/>
        </w:rPr>
        <w:t xml:space="preserve">2021 Holiday Schedule </w:t>
      </w:r>
      <w:r>
        <w:rPr>
          <w:color w:val="FF0000"/>
          <w:sz w:val="24"/>
        </w:rPr>
        <w:t>- Speaker Kathleen Jones - 10:55 am The paid holiday schedule for 2021 will be:</w:t>
      </w:r>
    </w:p>
    <w:p w14:paraId="73F8976C" w14:textId="77777777" w:rsidR="0033455D" w:rsidRDefault="00CE7116">
      <w:pPr>
        <w:pStyle w:val="ListParagraph"/>
        <w:numPr>
          <w:ilvl w:val="1"/>
          <w:numId w:val="1"/>
        </w:numPr>
        <w:tabs>
          <w:tab w:val="left" w:pos="820"/>
          <w:tab w:val="left" w:pos="821"/>
        </w:tabs>
        <w:spacing w:before="7"/>
        <w:rPr>
          <w:sz w:val="24"/>
        </w:rPr>
      </w:pPr>
      <w:r>
        <w:rPr>
          <w:color w:val="FF0000"/>
          <w:sz w:val="24"/>
        </w:rPr>
        <w:t>New Year’s Day, January 1,</w:t>
      </w:r>
      <w:r>
        <w:rPr>
          <w:color w:val="FF0000"/>
          <w:spacing w:val="-13"/>
          <w:sz w:val="24"/>
        </w:rPr>
        <w:t xml:space="preserve"> </w:t>
      </w:r>
      <w:r>
        <w:rPr>
          <w:color w:val="FF0000"/>
          <w:sz w:val="24"/>
        </w:rPr>
        <w:t>2021</w:t>
      </w:r>
    </w:p>
    <w:p w14:paraId="22D6050B" w14:textId="77777777" w:rsidR="0033455D" w:rsidRDefault="00CE7116">
      <w:pPr>
        <w:pStyle w:val="ListParagraph"/>
        <w:numPr>
          <w:ilvl w:val="1"/>
          <w:numId w:val="1"/>
        </w:numPr>
        <w:tabs>
          <w:tab w:val="left" w:pos="820"/>
          <w:tab w:val="left" w:pos="821"/>
        </w:tabs>
        <w:rPr>
          <w:sz w:val="24"/>
        </w:rPr>
      </w:pPr>
      <w:r>
        <w:rPr>
          <w:color w:val="FF0000"/>
          <w:sz w:val="24"/>
        </w:rPr>
        <w:t>Martin Luther King, Jr. Day, January 18,</w:t>
      </w:r>
      <w:r>
        <w:rPr>
          <w:color w:val="FF0000"/>
          <w:spacing w:val="-20"/>
          <w:sz w:val="24"/>
        </w:rPr>
        <w:t xml:space="preserve"> </w:t>
      </w:r>
      <w:r>
        <w:rPr>
          <w:color w:val="FF0000"/>
          <w:sz w:val="24"/>
        </w:rPr>
        <w:t>2021</w:t>
      </w:r>
    </w:p>
    <w:p w14:paraId="078C45C0" w14:textId="77777777" w:rsidR="0033455D" w:rsidRDefault="00CE7116">
      <w:pPr>
        <w:pStyle w:val="ListParagraph"/>
        <w:numPr>
          <w:ilvl w:val="1"/>
          <w:numId w:val="1"/>
        </w:numPr>
        <w:tabs>
          <w:tab w:val="left" w:pos="820"/>
          <w:tab w:val="left" w:pos="821"/>
        </w:tabs>
        <w:rPr>
          <w:sz w:val="24"/>
        </w:rPr>
      </w:pPr>
      <w:r>
        <w:rPr>
          <w:color w:val="FF0000"/>
          <w:sz w:val="24"/>
        </w:rPr>
        <w:t>Easter, April 4,</w:t>
      </w:r>
      <w:r>
        <w:rPr>
          <w:color w:val="FF0000"/>
          <w:spacing w:val="-9"/>
          <w:sz w:val="24"/>
        </w:rPr>
        <w:t xml:space="preserve"> </w:t>
      </w:r>
      <w:r>
        <w:rPr>
          <w:color w:val="FF0000"/>
          <w:sz w:val="24"/>
        </w:rPr>
        <w:t>2021</w:t>
      </w:r>
    </w:p>
    <w:p w14:paraId="2B5C868E" w14:textId="77777777" w:rsidR="0033455D" w:rsidRDefault="00CE7116">
      <w:pPr>
        <w:pStyle w:val="ListParagraph"/>
        <w:numPr>
          <w:ilvl w:val="1"/>
          <w:numId w:val="1"/>
        </w:numPr>
        <w:tabs>
          <w:tab w:val="left" w:pos="820"/>
          <w:tab w:val="left" w:pos="821"/>
        </w:tabs>
        <w:spacing w:line="240" w:lineRule="auto"/>
        <w:rPr>
          <w:sz w:val="24"/>
        </w:rPr>
      </w:pPr>
      <w:r>
        <w:rPr>
          <w:color w:val="FF0000"/>
          <w:sz w:val="24"/>
        </w:rPr>
        <w:t>Memorial Day, May 31,</w:t>
      </w:r>
      <w:r>
        <w:rPr>
          <w:color w:val="FF0000"/>
          <w:spacing w:val="-11"/>
          <w:sz w:val="24"/>
        </w:rPr>
        <w:t xml:space="preserve"> </w:t>
      </w:r>
      <w:r>
        <w:rPr>
          <w:color w:val="FF0000"/>
          <w:sz w:val="24"/>
        </w:rPr>
        <w:t>2021</w:t>
      </w:r>
    </w:p>
    <w:p w14:paraId="17A2CB15" w14:textId="77777777" w:rsidR="0033455D" w:rsidRDefault="00CE7116">
      <w:pPr>
        <w:pStyle w:val="ListParagraph"/>
        <w:numPr>
          <w:ilvl w:val="1"/>
          <w:numId w:val="1"/>
        </w:numPr>
        <w:tabs>
          <w:tab w:val="left" w:pos="820"/>
          <w:tab w:val="left" w:pos="821"/>
        </w:tabs>
        <w:spacing w:before="4"/>
        <w:rPr>
          <w:sz w:val="24"/>
        </w:rPr>
      </w:pPr>
      <w:r>
        <w:rPr>
          <w:color w:val="FF0000"/>
          <w:sz w:val="24"/>
        </w:rPr>
        <w:t>Independence Day, July 4,</w:t>
      </w:r>
      <w:r>
        <w:rPr>
          <w:color w:val="FF0000"/>
          <w:spacing w:val="-11"/>
          <w:sz w:val="24"/>
        </w:rPr>
        <w:t xml:space="preserve"> </w:t>
      </w:r>
      <w:r>
        <w:rPr>
          <w:color w:val="FF0000"/>
          <w:sz w:val="24"/>
        </w:rPr>
        <w:t>2021</w:t>
      </w:r>
    </w:p>
    <w:p w14:paraId="5B55A1C5" w14:textId="77777777" w:rsidR="0033455D" w:rsidRDefault="00CE7116">
      <w:pPr>
        <w:pStyle w:val="ListParagraph"/>
        <w:numPr>
          <w:ilvl w:val="1"/>
          <w:numId w:val="1"/>
        </w:numPr>
        <w:tabs>
          <w:tab w:val="left" w:pos="820"/>
          <w:tab w:val="left" w:pos="821"/>
        </w:tabs>
        <w:rPr>
          <w:sz w:val="24"/>
        </w:rPr>
      </w:pPr>
      <w:r>
        <w:rPr>
          <w:color w:val="FF0000"/>
          <w:sz w:val="24"/>
        </w:rPr>
        <w:t>Labor Day, Septemb</w:t>
      </w:r>
      <w:r>
        <w:rPr>
          <w:color w:val="FF0000"/>
          <w:sz w:val="24"/>
        </w:rPr>
        <w:t>er 6,</w:t>
      </w:r>
      <w:r>
        <w:rPr>
          <w:color w:val="FF0000"/>
          <w:spacing w:val="-12"/>
          <w:sz w:val="24"/>
        </w:rPr>
        <w:t xml:space="preserve"> </w:t>
      </w:r>
      <w:r>
        <w:rPr>
          <w:color w:val="FF0000"/>
          <w:sz w:val="24"/>
        </w:rPr>
        <w:t>2021</w:t>
      </w:r>
    </w:p>
    <w:p w14:paraId="7F2BE4CB" w14:textId="77777777" w:rsidR="0033455D" w:rsidRDefault="00CE7116">
      <w:pPr>
        <w:pStyle w:val="ListParagraph"/>
        <w:numPr>
          <w:ilvl w:val="1"/>
          <w:numId w:val="1"/>
        </w:numPr>
        <w:tabs>
          <w:tab w:val="left" w:pos="820"/>
          <w:tab w:val="left" w:pos="821"/>
        </w:tabs>
        <w:rPr>
          <w:sz w:val="24"/>
        </w:rPr>
      </w:pPr>
      <w:r>
        <w:rPr>
          <w:color w:val="FF0000"/>
          <w:sz w:val="24"/>
        </w:rPr>
        <w:t>Indigenous Peoples’ Day, October 11,</w:t>
      </w:r>
      <w:r>
        <w:rPr>
          <w:color w:val="FF0000"/>
          <w:spacing w:val="-13"/>
          <w:sz w:val="24"/>
        </w:rPr>
        <w:t xml:space="preserve"> </w:t>
      </w:r>
      <w:r>
        <w:rPr>
          <w:color w:val="FF0000"/>
          <w:sz w:val="24"/>
        </w:rPr>
        <w:t>2021</w:t>
      </w:r>
    </w:p>
    <w:p w14:paraId="51F544F8" w14:textId="77777777" w:rsidR="0033455D" w:rsidRDefault="00CE7116">
      <w:pPr>
        <w:pStyle w:val="ListParagraph"/>
        <w:numPr>
          <w:ilvl w:val="1"/>
          <w:numId w:val="1"/>
        </w:numPr>
        <w:tabs>
          <w:tab w:val="left" w:pos="820"/>
          <w:tab w:val="left" w:pos="821"/>
        </w:tabs>
        <w:rPr>
          <w:sz w:val="24"/>
        </w:rPr>
      </w:pPr>
      <w:r>
        <w:rPr>
          <w:color w:val="FF0000"/>
          <w:sz w:val="24"/>
        </w:rPr>
        <w:t>Thanksgiving, November 25-26,</w:t>
      </w:r>
      <w:r>
        <w:rPr>
          <w:color w:val="FF0000"/>
          <w:spacing w:val="-11"/>
          <w:sz w:val="24"/>
        </w:rPr>
        <w:t xml:space="preserve"> </w:t>
      </w:r>
      <w:r>
        <w:rPr>
          <w:color w:val="FF0000"/>
          <w:sz w:val="24"/>
        </w:rPr>
        <w:t>2021</w:t>
      </w:r>
    </w:p>
    <w:p w14:paraId="4963B66F" w14:textId="77777777" w:rsidR="0033455D" w:rsidRDefault="00CE7116">
      <w:pPr>
        <w:pStyle w:val="ListParagraph"/>
        <w:numPr>
          <w:ilvl w:val="1"/>
          <w:numId w:val="1"/>
        </w:numPr>
        <w:tabs>
          <w:tab w:val="left" w:pos="820"/>
          <w:tab w:val="left" w:pos="821"/>
        </w:tabs>
        <w:spacing w:line="276" w:lineRule="exact"/>
        <w:rPr>
          <w:sz w:val="24"/>
        </w:rPr>
      </w:pPr>
      <w:r>
        <w:rPr>
          <w:color w:val="FF0000"/>
          <w:sz w:val="24"/>
        </w:rPr>
        <w:t>Christmas, December 24-25,</w:t>
      </w:r>
      <w:r>
        <w:rPr>
          <w:color w:val="FF0000"/>
          <w:spacing w:val="-10"/>
          <w:sz w:val="24"/>
        </w:rPr>
        <w:t xml:space="preserve"> </w:t>
      </w:r>
      <w:r>
        <w:rPr>
          <w:color w:val="FF0000"/>
          <w:sz w:val="24"/>
        </w:rPr>
        <w:t>2021</w:t>
      </w:r>
    </w:p>
    <w:p w14:paraId="115AA016" w14:textId="77777777" w:rsidR="0033455D" w:rsidRDefault="00CE7116">
      <w:pPr>
        <w:pStyle w:val="ListParagraph"/>
        <w:numPr>
          <w:ilvl w:val="1"/>
          <w:numId w:val="1"/>
        </w:numPr>
        <w:tabs>
          <w:tab w:val="left" w:pos="820"/>
          <w:tab w:val="left" w:pos="821"/>
        </w:tabs>
        <w:spacing w:before="4" w:line="240" w:lineRule="auto"/>
        <w:rPr>
          <w:sz w:val="24"/>
        </w:rPr>
      </w:pPr>
      <w:r>
        <w:rPr>
          <w:color w:val="FF0000"/>
          <w:sz w:val="24"/>
        </w:rPr>
        <w:t>New Year’s Eve, December 31,</w:t>
      </w:r>
      <w:r>
        <w:rPr>
          <w:color w:val="FF0000"/>
          <w:spacing w:val="-13"/>
          <w:sz w:val="24"/>
        </w:rPr>
        <w:t xml:space="preserve"> </w:t>
      </w:r>
      <w:r>
        <w:rPr>
          <w:color w:val="FF0000"/>
          <w:sz w:val="24"/>
        </w:rPr>
        <w:t>2021</w:t>
      </w:r>
    </w:p>
    <w:p w14:paraId="5CBC24B6" w14:textId="77777777" w:rsidR="0033455D" w:rsidRDefault="0033455D">
      <w:pPr>
        <w:pStyle w:val="BodyText"/>
        <w:spacing w:before="9"/>
        <w:rPr>
          <w:sz w:val="23"/>
        </w:rPr>
      </w:pPr>
    </w:p>
    <w:p w14:paraId="38D94737" w14:textId="77777777" w:rsidR="0033455D" w:rsidRDefault="00CE7116">
      <w:pPr>
        <w:pStyle w:val="Heading1"/>
        <w:numPr>
          <w:ilvl w:val="0"/>
          <w:numId w:val="1"/>
        </w:numPr>
        <w:tabs>
          <w:tab w:val="left" w:pos="591"/>
        </w:tabs>
        <w:spacing w:before="1"/>
        <w:ind w:left="590" w:hanging="491"/>
        <w:rPr>
          <w:b w:val="0"/>
        </w:rPr>
      </w:pPr>
      <w:r>
        <w:t>ADJOURNMENT</w:t>
      </w:r>
      <w:r>
        <w:rPr>
          <w:b w:val="0"/>
        </w:rPr>
        <w:t>.</w:t>
      </w:r>
    </w:p>
    <w:p w14:paraId="028DCE71" w14:textId="77777777" w:rsidR="0033455D" w:rsidRDefault="0033455D">
      <w:pPr>
        <w:pStyle w:val="BodyText"/>
        <w:spacing w:before="9"/>
        <w:rPr>
          <w:sz w:val="23"/>
        </w:rPr>
      </w:pPr>
    </w:p>
    <w:p w14:paraId="15358724" w14:textId="77777777" w:rsidR="0033455D" w:rsidRDefault="00CE7116">
      <w:pPr>
        <w:pStyle w:val="BodyText"/>
        <w:ind w:left="100"/>
      </w:pPr>
      <w:r>
        <w:pict w14:anchorId="3BCF0F4D">
          <v:group id="_x0000_s1026" alt="" style="position:absolute;left:0;text-align:left;margin-left:153.8pt;margin-top:21.65pt;width:186.9pt;height:88.4pt;z-index:15728640;mso-position-horizontal-relative:page" coordorigin="3076,433" coordsize="3738,1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3944;top:433;width:2870;height:925">
              <v:imagedata r:id="rId8" o:title=""/>
            </v:shape>
            <v:shape id="_x0000_s1028" type="#_x0000_t75" alt="" style="position:absolute;left:3076;top:1275;width:2729;height:925">
              <v:imagedata r:id="rId9" o:title=""/>
            </v:shape>
            <w10:wrap anchorx="page"/>
          </v:group>
        </w:pict>
      </w:r>
      <w:r>
        <w:rPr>
          <w:color w:val="FF0000"/>
        </w:rPr>
        <w:t>End of Meeting - Speaker Kathleen Jones - 11:00 am</w:t>
      </w:r>
    </w:p>
    <w:p w14:paraId="418E2B80" w14:textId="77777777" w:rsidR="0033455D" w:rsidRDefault="0033455D">
      <w:pPr>
        <w:pStyle w:val="BodyText"/>
        <w:rPr>
          <w:sz w:val="26"/>
        </w:rPr>
      </w:pPr>
    </w:p>
    <w:p w14:paraId="0627998E" w14:textId="77777777" w:rsidR="0033455D" w:rsidRDefault="0033455D">
      <w:pPr>
        <w:pStyle w:val="BodyText"/>
        <w:spacing w:before="3"/>
        <w:rPr>
          <w:sz w:val="22"/>
        </w:rPr>
      </w:pPr>
    </w:p>
    <w:p w14:paraId="383A9E13" w14:textId="77777777" w:rsidR="0033455D" w:rsidRDefault="00CE7116">
      <w:pPr>
        <w:pStyle w:val="BodyText"/>
        <w:tabs>
          <w:tab w:val="left" w:pos="4578"/>
          <w:tab w:val="left" w:pos="5497"/>
        </w:tabs>
        <w:spacing w:line="722" w:lineRule="auto"/>
        <w:ind w:left="100" w:right="1285"/>
      </w:pPr>
      <w:r>
        <w:t>Minutes</w:t>
      </w:r>
      <w:r>
        <w:rPr>
          <w:spacing w:val="-3"/>
        </w:rPr>
        <w:t xml:space="preserve"> </w:t>
      </w:r>
      <w:r>
        <w:t>submitted</w:t>
      </w:r>
      <w:r>
        <w:rPr>
          <w:spacing w:val="-2"/>
        </w:rPr>
        <w:t xml:space="preserve"> </w:t>
      </w:r>
      <w:r>
        <w:t>by:</w:t>
      </w:r>
      <w:r>
        <w:rPr>
          <w:u w:val="single"/>
        </w:rPr>
        <w:t xml:space="preserve"> </w:t>
      </w:r>
      <w:r>
        <w:rPr>
          <w:u w:val="single"/>
        </w:rPr>
        <w:tab/>
      </w:r>
      <w:r>
        <w:rPr>
          <w:u w:val="single"/>
        </w:rPr>
        <w:tab/>
      </w:r>
      <w:r>
        <w:t xml:space="preserve">Print Name: </w:t>
      </w:r>
      <w:r>
        <w:rPr>
          <w:color w:val="FF0000"/>
        </w:rPr>
        <w:t xml:space="preserve">Andrew Cruz </w:t>
      </w:r>
      <w:r>
        <w:t>Approved</w:t>
      </w:r>
      <w:r>
        <w:rPr>
          <w:spacing w:val="-2"/>
        </w:rPr>
        <w:t xml:space="preserve"> </w:t>
      </w:r>
      <w:r>
        <w:t>by:</w:t>
      </w:r>
      <w:r>
        <w:rPr>
          <w:u w:val="single"/>
        </w:rPr>
        <w:t xml:space="preserve"> </w:t>
      </w:r>
      <w:r>
        <w:rPr>
          <w:u w:val="single"/>
        </w:rPr>
        <w:tab/>
      </w:r>
      <w:r>
        <w:t xml:space="preserve">Print Name: </w:t>
      </w:r>
      <w:r>
        <w:rPr>
          <w:color w:val="FF0000"/>
        </w:rPr>
        <w:t>Kathleen</w:t>
      </w:r>
      <w:r>
        <w:rPr>
          <w:color w:val="FF0000"/>
          <w:spacing w:val="-1"/>
        </w:rPr>
        <w:t xml:space="preserve"> </w:t>
      </w:r>
      <w:r>
        <w:rPr>
          <w:color w:val="FF0000"/>
        </w:rPr>
        <w:t>Jones</w:t>
      </w:r>
    </w:p>
    <w:sectPr w:rsidR="0033455D">
      <w:pgSz w:w="12240" w:h="15840"/>
      <w:pgMar w:top="680" w:right="1380" w:bottom="920" w:left="1340" w:header="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C5866" w14:textId="77777777" w:rsidR="00CE7116" w:rsidRDefault="00CE7116">
      <w:r>
        <w:separator/>
      </w:r>
    </w:p>
  </w:endnote>
  <w:endnote w:type="continuationSeparator" w:id="0">
    <w:p w14:paraId="5ACCF649" w14:textId="77777777" w:rsidR="00CE7116" w:rsidRDefault="00CE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A88A8" w14:textId="77777777" w:rsidR="0033455D" w:rsidRDefault="00CE7116">
    <w:pPr>
      <w:pStyle w:val="BodyText"/>
      <w:spacing w:line="14" w:lineRule="auto"/>
      <w:rPr>
        <w:sz w:val="20"/>
      </w:rPr>
    </w:pPr>
    <w:r>
      <w:rPr>
        <w:noProof/>
      </w:rPr>
      <w:drawing>
        <wp:anchor distT="0" distB="0" distL="0" distR="0" simplePos="0" relativeHeight="251657216" behindDoc="1" locked="0" layoutInCell="1" allowOverlap="1" wp14:anchorId="3C1F3134" wp14:editId="13AF655F">
          <wp:simplePos x="0" y="0"/>
          <wp:positionH relativeFrom="page">
            <wp:posOffset>962324</wp:posOffset>
          </wp:positionH>
          <wp:positionV relativeFrom="page">
            <wp:posOffset>9471109</wp:posOffset>
          </wp:positionV>
          <wp:extent cx="167735" cy="23959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7735" cy="239598"/>
                  </a:xfrm>
                  <a:prstGeom prst="rect">
                    <a:avLst/>
                  </a:prstGeom>
                </pic:spPr>
              </pic:pic>
            </a:graphicData>
          </a:graphic>
        </wp:anchor>
      </w:drawing>
    </w:r>
    <w:r>
      <w:pict w14:anchorId="4AD099F2">
        <v:shapetype id="_x0000_t202" coordsize="21600,21600" o:spt="202" path="m,l,21600r21600,l21600,xe">
          <v:stroke joinstyle="miter"/>
          <v:path gradientshapeok="t" o:connecttype="rect"/>
        </v:shapetype>
        <v:shape id="_x0000_s2049" type="#_x0000_t202" alt="" style="position:absolute;margin-left:506.2pt;margin-top:751.2pt;width:56.1pt;height:13.2pt;z-index:-251658240;mso-wrap-style:square;mso-wrap-edited:f;mso-width-percent:0;mso-height-percent:0;mso-position-horizontal-relative:page;mso-position-vertical-relative:page;mso-width-percent:0;mso-height-percent:0;v-text-anchor:top" filled="f" stroked="f">
          <v:textbox inset="0,0,0,0">
            <w:txbxContent>
              <w:p w14:paraId="2A65DACC" w14:textId="77777777" w:rsidR="0033455D" w:rsidRDefault="00CE7116">
                <w:pPr>
                  <w:spacing w:before="13"/>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2B63C" w14:textId="77777777" w:rsidR="00CE7116" w:rsidRDefault="00CE7116">
      <w:r>
        <w:separator/>
      </w:r>
    </w:p>
  </w:footnote>
  <w:footnote w:type="continuationSeparator" w:id="0">
    <w:p w14:paraId="336A4CD8" w14:textId="77777777" w:rsidR="00CE7116" w:rsidRDefault="00CE7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B08D0"/>
    <w:multiLevelType w:val="hybridMultilevel"/>
    <w:tmpl w:val="7F42A080"/>
    <w:lvl w:ilvl="0" w:tplc="CCC2DF2E">
      <w:start w:val="1"/>
      <w:numFmt w:val="upperRoman"/>
      <w:lvlText w:val="%1."/>
      <w:lvlJc w:val="left"/>
      <w:pPr>
        <w:ind w:left="295" w:hanging="196"/>
        <w:jc w:val="left"/>
      </w:pPr>
      <w:rPr>
        <w:rFonts w:ascii="Arial" w:eastAsia="Arial" w:hAnsi="Arial" w:cs="Arial" w:hint="default"/>
        <w:b/>
        <w:bCs/>
        <w:spacing w:val="-2"/>
        <w:w w:val="100"/>
        <w:sz w:val="24"/>
        <w:szCs w:val="24"/>
        <w:lang w:val="en-US" w:eastAsia="en-US" w:bidi="ar-SA"/>
      </w:rPr>
    </w:lvl>
    <w:lvl w:ilvl="1" w:tplc="82789FC8">
      <w:numFmt w:val="bullet"/>
      <w:lvlText w:val="●"/>
      <w:lvlJc w:val="left"/>
      <w:pPr>
        <w:ind w:left="821" w:hanging="361"/>
      </w:pPr>
      <w:rPr>
        <w:rFonts w:ascii="Arial" w:eastAsia="Arial" w:hAnsi="Arial" w:cs="Arial" w:hint="default"/>
        <w:color w:val="FF0000"/>
        <w:w w:val="100"/>
        <w:sz w:val="24"/>
        <w:szCs w:val="24"/>
        <w:lang w:val="en-US" w:eastAsia="en-US" w:bidi="ar-SA"/>
      </w:rPr>
    </w:lvl>
    <w:lvl w:ilvl="2" w:tplc="4F2CE4DC">
      <w:numFmt w:val="bullet"/>
      <w:lvlText w:val="•"/>
      <w:lvlJc w:val="left"/>
      <w:pPr>
        <w:ind w:left="1786" w:hanging="361"/>
      </w:pPr>
      <w:rPr>
        <w:rFonts w:hint="default"/>
        <w:lang w:val="en-US" w:eastAsia="en-US" w:bidi="ar-SA"/>
      </w:rPr>
    </w:lvl>
    <w:lvl w:ilvl="3" w:tplc="6340E9E6">
      <w:numFmt w:val="bullet"/>
      <w:lvlText w:val="•"/>
      <w:lvlJc w:val="left"/>
      <w:pPr>
        <w:ind w:left="2753" w:hanging="361"/>
      </w:pPr>
      <w:rPr>
        <w:rFonts w:hint="default"/>
        <w:lang w:val="en-US" w:eastAsia="en-US" w:bidi="ar-SA"/>
      </w:rPr>
    </w:lvl>
    <w:lvl w:ilvl="4" w:tplc="A9744C02">
      <w:numFmt w:val="bullet"/>
      <w:lvlText w:val="•"/>
      <w:lvlJc w:val="left"/>
      <w:pPr>
        <w:ind w:left="3720" w:hanging="361"/>
      </w:pPr>
      <w:rPr>
        <w:rFonts w:hint="default"/>
        <w:lang w:val="en-US" w:eastAsia="en-US" w:bidi="ar-SA"/>
      </w:rPr>
    </w:lvl>
    <w:lvl w:ilvl="5" w:tplc="77B4C114">
      <w:numFmt w:val="bullet"/>
      <w:lvlText w:val="•"/>
      <w:lvlJc w:val="left"/>
      <w:pPr>
        <w:ind w:left="4686" w:hanging="361"/>
      </w:pPr>
      <w:rPr>
        <w:rFonts w:hint="default"/>
        <w:lang w:val="en-US" w:eastAsia="en-US" w:bidi="ar-SA"/>
      </w:rPr>
    </w:lvl>
    <w:lvl w:ilvl="6" w:tplc="BB42463C">
      <w:numFmt w:val="bullet"/>
      <w:lvlText w:val="•"/>
      <w:lvlJc w:val="left"/>
      <w:pPr>
        <w:ind w:left="5653" w:hanging="361"/>
      </w:pPr>
      <w:rPr>
        <w:rFonts w:hint="default"/>
        <w:lang w:val="en-US" w:eastAsia="en-US" w:bidi="ar-SA"/>
      </w:rPr>
    </w:lvl>
    <w:lvl w:ilvl="7" w:tplc="C0808ADE">
      <w:numFmt w:val="bullet"/>
      <w:lvlText w:val="•"/>
      <w:lvlJc w:val="left"/>
      <w:pPr>
        <w:ind w:left="6620" w:hanging="361"/>
      </w:pPr>
      <w:rPr>
        <w:rFonts w:hint="default"/>
        <w:lang w:val="en-US" w:eastAsia="en-US" w:bidi="ar-SA"/>
      </w:rPr>
    </w:lvl>
    <w:lvl w:ilvl="8" w:tplc="D37E26A4">
      <w:numFmt w:val="bullet"/>
      <w:lvlText w:val="•"/>
      <w:lvlJc w:val="left"/>
      <w:pPr>
        <w:ind w:left="7586"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3455D"/>
    <w:rsid w:val="0033455D"/>
    <w:rsid w:val="00A723DD"/>
    <w:rsid w:val="00CE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2C270"/>
  <w15:docId w15:val="{DE45E778-5A64-AD4E-9DF3-833DC52E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55" w:hanging="35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5"/>
      <w:ind w:left="2576" w:right="1226" w:hanging="1201"/>
    </w:pPr>
    <w:rPr>
      <w:b/>
      <w:bCs/>
      <w:sz w:val="32"/>
      <w:szCs w:val="32"/>
    </w:rPr>
  </w:style>
  <w:style w:type="paragraph" w:styleId="ListParagraph">
    <w:name w:val="List Paragraph"/>
    <w:basedOn w:val="Normal"/>
    <w:uiPriority w:val="1"/>
    <w:qFormat/>
    <w:pPr>
      <w:spacing w:line="275" w:lineRule="exact"/>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2118</Characters>
  <Application>Microsoft Office Word</Application>
  <DocSecurity>0</DocSecurity>
  <Lines>92</Lines>
  <Paragraphs>55</Paragraphs>
  <ScaleCrop>false</ScaleCrop>
  <HeadingPairs>
    <vt:vector size="2" baseType="variant">
      <vt:variant>
        <vt:lpstr>Title</vt:lpstr>
      </vt:variant>
      <vt:variant>
        <vt:i4>1</vt:i4>
      </vt:variant>
    </vt:vector>
  </HeadingPairs>
  <TitlesOfParts>
    <vt:vector size="1" baseType="lpstr">
      <vt:lpstr>Sample Business Meeting Minutes</vt:lpstr>
    </vt:vector>
  </TitlesOfParts>
  <Manager/>
  <Company/>
  <LinksUpToDate>false</LinksUpToDate>
  <CharactersWithSpaces>2490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Business Meeting Minutes</dc:title>
  <dc:subject/>
  <dc:creator>eForms</dc:creator>
  <cp:keywords/>
  <dc:description/>
  <cp:lastModifiedBy>Casey Lewis</cp:lastModifiedBy>
  <cp:revision>2</cp:revision>
  <dcterms:created xsi:type="dcterms:W3CDTF">2021-02-07T01:43:00Z</dcterms:created>
  <dcterms:modified xsi:type="dcterms:W3CDTF">2021-02-07T01:44:00Z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2021-01-12T10:00:00Z</vt:filetime>
  </property>
  <property fmtid="{D5CDD505-2E9C-101B-9397-08002B2CF9AE}" pid="3" name="Creator">
    <vt:lpwstr>Microsoft Word</vt:lpwstr>
  </property>
  <property fmtid="{D5CDD505-2E9C-101B-9397-08002B2CF9AE}" pid="4" name="LastSaved">
    <vt:filetime>2021-02-06T10:00:00Z</vt:filetime>
  </property>
</Properties>
</file>