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48A6FB7B" w:rsidR="00044494" w:rsidRDefault="00896846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6846">
              <w:rPr>
                <w:rFonts w:ascii="Arial" w:hAnsi="Arial" w:cs="Arial"/>
                <w:b/>
                <w:bCs/>
                <w:color w:val="FF0000"/>
              </w:rPr>
              <w:t>SAMPLE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E6FA9">
              <w:rPr>
                <w:rFonts w:ascii="Arial" w:hAnsi="Arial" w:cs="Arial"/>
                <w:b/>
                <w:bCs/>
                <w:color w:val="000000" w:themeColor="text1"/>
              </w:rPr>
              <w:t>NON-PROFIT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</w:t>
            </w:r>
          </w:p>
          <w:p w14:paraId="24B98B7C" w14:textId="07FA4677" w:rsidR="002F290A" w:rsidRPr="002F290A" w:rsidRDefault="00D82063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 w:rsidRPr="00D82063">
              <w:rPr>
                <w:b/>
                <w:bCs/>
                <w:color w:val="FF0000"/>
                <w:sz w:val="44"/>
                <w:szCs w:val="44"/>
              </w:rPr>
              <w:t>PACIFIC COAST PHILHARMONIC</w:t>
            </w:r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5E69093A" w:rsidR="00044494" w:rsidRPr="002F290A" w:rsidRDefault="00D82063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2063">
              <w:rPr>
                <w:rFonts w:ascii="Arial" w:hAnsi="Arial" w:cs="Arial"/>
                <w:color w:val="FF0000"/>
                <w:sz w:val="24"/>
                <w:szCs w:val="24"/>
              </w:rPr>
              <w:t>Williams Hall Admin Offices, 1359 Sur Road, Thatcher, CA 92485</w:t>
            </w:r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53A1B268" w:rsidR="00044494" w:rsidRPr="002F290A" w:rsidRDefault="00D82063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2063">
              <w:rPr>
                <w:rFonts w:ascii="Arial" w:hAnsi="Arial" w:cs="Arial"/>
                <w:color w:val="FF0000"/>
                <w:sz w:val="24"/>
                <w:szCs w:val="24"/>
              </w:rPr>
              <w:t>March 5, 2021</w:t>
            </w:r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20CD6D9E" w:rsidR="00044494" w:rsidRPr="002F290A" w:rsidRDefault="00D82063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2063">
              <w:rPr>
                <w:rFonts w:ascii="Arial" w:hAnsi="Arial" w:cs="Arial"/>
                <w:color w:val="FF0000"/>
                <w:sz w:val="24"/>
                <w:szCs w:val="24"/>
              </w:rPr>
              <w:t>11:00 am</w:t>
            </w:r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42218CDD" w:rsidR="00044494" w:rsidRPr="002F290A" w:rsidRDefault="00896846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OPENING</w:t>
      </w:r>
    </w:p>
    <w:p w14:paraId="1F9EC78D" w14:textId="352DDF42" w:rsidR="00D82063" w:rsidRPr="00D82063" w:rsidRDefault="00D82063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 xml:space="preserve">Cori </w:t>
      </w:r>
      <w:proofErr w:type="spellStart"/>
      <w:r w:rsidRPr="00D82063">
        <w:rPr>
          <w:rFonts w:ascii="Arial" w:hAnsi="Arial" w:cs="Arial"/>
          <w:color w:val="FF0000"/>
          <w:sz w:val="24"/>
          <w:szCs w:val="24"/>
        </w:rPr>
        <w:t>Czeresko</w:t>
      </w:r>
      <w:proofErr w:type="spellEnd"/>
      <w:r w:rsidRPr="00D82063">
        <w:rPr>
          <w:rFonts w:ascii="Arial" w:hAnsi="Arial" w:cs="Arial"/>
          <w:color w:val="FF0000"/>
          <w:sz w:val="24"/>
          <w:szCs w:val="24"/>
        </w:rPr>
        <w:t xml:space="preserve"> (Board Chair) welcomes all attendees and outlines the meeting goals: utilize budget projections to inform programming and fundraising needs moving into Quarter 2</w:t>
      </w:r>
    </w:p>
    <w:p w14:paraId="0C1A3A5E" w14:textId="55C58106" w:rsidR="00044494" w:rsidRPr="002F290A" w:rsidRDefault="00896846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ATTENDANCE</w:t>
      </w:r>
    </w:p>
    <w:p w14:paraId="32CE4EC8" w14:textId="4B9B7361" w:rsidR="00044494" w:rsidRPr="00D82063" w:rsidRDefault="00D82063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>Deborah Walker (Secretary) takes note of all attendees and notable absentees.</w:t>
      </w:r>
    </w:p>
    <w:p w14:paraId="3C1CC9BF" w14:textId="6C3BBAB1" w:rsidR="00044494" w:rsidRPr="002F290A" w:rsidRDefault="00896846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AGENDA APPROVAL</w:t>
      </w:r>
    </w:p>
    <w:p w14:paraId="69E60C13" w14:textId="610A30BE" w:rsidR="00D82063" w:rsidRPr="00D82063" w:rsidRDefault="00D82063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>Deborah distributes the agenda for all attendees to review and submit additions. Cori leads the group in a vote to approve the final agenda.</w:t>
      </w:r>
    </w:p>
    <w:p w14:paraId="08D3C300" w14:textId="731DB77B" w:rsidR="00044494" w:rsidRPr="002F290A" w:rsidRDefault="00896846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PREVIOUS MEETING MINUTES</w:t>
      </w:r>
    </w:p>
    <w:p w14:paraId="4AC53D17" w14:textId="334115E8" w:rsidR="00044494" w:rsidRPr="002F290A" w:rsidRDefault="00D82063" w:rsidP="00D82063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>Deborah distributes the meeting minutes from the December meeting for attendees to review. Cori then leads a vote to approve the minutes.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29229F" w14:textId="3EBF5A7B" w:rsidR="00044494" w:rsidRPr="002F290A" w:rsidRDefault="00896846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FUNDRAISING</w:t>
      </w:r>
    </w:p>
    <w:p w14:paraId="02AB9718" w14:textId="59F9A323" w:rsidR="00D82063" w:rsidRPr="00D82063" w:rsidRDefault="00D82063" w:rsidP="0004449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>Ron Clark (Fundraising Chair) presents reviews the 1</w:t>
      </w:r>
      <w:r w:rsidRPr="00D82063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D82063">
        <w:rPr>
          <w:rFonts w:ascii="Arial" w:hAnsi="Arial" w:cs="Arial"/>
          <w:color w:val="FF0000"/>
          <w:sz w:val="24"/>
          <w:szCs w:val="24"/>
        </w:rPr>
        <w:t xml:space="preserve"> quarter fundraising numbers and outlines the goals for the 2</w:t>
      </w:r>
      <w:r w:rsidRPr="00D82063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D82063">
        <w:rPr>
          <w:rFonts w:ascii="Arial" w:hAnsi="Arial" w:cs="Arial"/>
          <w:color w:val="FF0000"/>
          <w:sz w:val="24"/>
          <w:szCs w:val="24"/>
        </w:rPr>
        <w:t xml:space="preserve"> quarter.</w:t>
      </w:r>
    </w:p>
    <w:p w14:paraId="60D021AB" w14:textId="409D328E" w:rsidR="002F290A" w:rsidRPr="002F290A" w:rsidRDefault="00896846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FINANCE</w:t>
      </w:r>
    </w:p>
    <w:p w14:paraId="302F65AA" w14:textId="6B8ECC09" w:rsidR="00D82063" w:rsidRPr="00D82063" w:rsidRDefault="00D82063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D82063">
        <w:rPr>
          <w:rFonts w:ascii="Arial" w:hAnsi="Arial" w:cs="Arial"/>
          <w:color w:val="FF0000"/>
          <w:sz w:val="24"/>
          <w:szCs w:val="24"/>
        </w:rPr>
        <w:t>Sarah Finley (Finance Chair) presents the current budget and how fundraising and programming are affecting the final outline for developing the 2022 budget.</w:t>
      </w:r>
    </w:p>
    <w:p w14:paraId="68B43617" w14:textId="339712DE" w:rsidR="008E6FA9" w:rsidRPr="002F290A" w:rsidRDefault="00896846" w:rsidP="008E6FA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PROGRAMMING</w:t>
      </w:r>
    </w:p>
    <w:p w14:paraId="1D354C8C" w14:textId="2F2983B5" w:rsidR="00E42E49" w:rsidRPr="00E42E49" w:rsidRDefault="00E42E49" w:rsidP="008E6FA9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E42E49">
        <w:rPr>
          <w:rFonts w:ascii="Arial" w:hAnsi="Arial" w:cs="Arial"/>
          <w:color w:val="FF0000"/>
          <w:sz w:val="24"/>
          <w:szCs w:val="24"/>
        </w:rPr>
        <w:t>Chris Noah (Programming Chair) summarizes the first quarter events, their successes and struggles, and how the lessons learned can apply to the upcoming programs in the second quarter.</w:t>
      </w:r>
    </w:p>
    <w:p w14:paraId="6E7158AA" w14:textId="57FEC886" w:rsidR="008E6FA9" w:rsidRPr="002F290A" w:rsidRDefault="00896846" w:rsidP="008E6FA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NOMINATIONS</w:t>
      </w:r>
    </w:p>
    <w:p w14:paraId="7B613081" w14:textId="00C5D49D" w:rsidR="008E6FA9" w:rsidRPr="00E42E49" w:rsidRDefault="00E42E49" w:rsidP="008E6FA9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E42E49">
        <w:rPr>
          <w:rFonts w:ascii="Arial" w:hAnsi="Arial" w:cs="Arial"/>
          <w:color w:val="FF0000"/>
          <w:sz w:val="24"/>
          <w:szCs w:val="24"/>
        </w:rPr>
        <w:t>There are no open board or management positions at this time.</w:t>
      </w:r>
    </w:p>
    <w:p w14:paraId="09F51C6D" w14:textId="6AA73885" w:rsidR="002F290A" w:rsidRPr="002F290A" w:rsidRDefault="00896846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OTHER ITEMS</w:t>
      </w:r>
    </w:p>
    <w:p w14:paraId="1B504928" w14:textId="09CB7065" w:rsidR="002F290A" w:rsidRPr="00E42E49" w:rsidRDefault="00E42E49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E42E49">
        <w:rPr>
          <w:rFonts w:ascii="Arial" w:hAnsi="Arial" w:cs="Arial"/>
          <w:color w:val="FF0000"/>
          <w:sz w:val="24"/>
          <w:szCs w:val="24"/>
        </w:rPr>
        <w:t xml:space="preserve">Anyone can introduce other topics for discussion that haven’t been addressed. </w:t>
      </w:r>
    </w:p>
    <w:p w14:paraId="68E11A7D" w14:textId="71F9A53D" w:rsidR="002F290A" w:rsidRPr="002F290A" w:rsidRDefault="00896846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ADJOURNMENT</w:t>
      </w:r>
    </w:p>
    <w:p w14:paraId="1EC21364" w14:textId="347B22E7" w:rsidR="002F290A" w:rsidRPr="00E42E49" w:rsidRDefault="00E42E49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E42E49">
        <w:rPr>
          <w:rFonts w:ascii="Arial" w:hAnsi="Arial" w:cs="Arial"/>
          <w:color w:val="FF0000"/>
          <w:sz w:val="24"/>
          <w:szCs w:val="24"/>
        </w:rPr>
        <w:t>Deborah completes the meeting minutes for Cori to approve.</w:t>
      </w:r>
    </w:p>
    <w:p w14:paraId="19FA1DA2" w14:textId="41D1CCA7" w:rsidR="002F290A" w:rsidRPr="00E42E49" w:rsidRDefault="00E42E49" w:rsidP="002F290A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E42E49">
        <w:rPr>
          <w:rFonts w:ascii="Arial" w:hAnsi="Arial" w:cs="Arial"/>
          <w:color w:val="FF0000"/>
          <w:sz w:val="24"/>
          <w:szCs w:val="24"/>
        </w:rPr>
        <w:t>Cori calls an end to the meeting.</w:t>
      </w:r>
    </w:p>
    <w:sectPr w:rsidR="002F290A" w:rsidRPr="00E42E49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C038E" w14:textId="77777777" w:rsidR="00FA458F" w:rsidRDefault="00FA458F" w:rsidP="001E0F83">
      <w:pPr>
        <w:spacing w:after="0" w:line="240" w:lineRule="auto"/>
      </w:pPr>
      <w:r>
        <w:separator/>
      </w:r>
    </w:p>
  </w:endnote>
  <w:endnote w:type="continuationSeparator" w:id="0">
    <w:p w14:paraId="4CC97231" w14:textId="77777777" w:rsidR="00FA458F" w:rsidRDefault="00FA458F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85D3" w14:textId="77777777" w:rsidR="00FA458F" w:rsidRDefault="00FA458F" w:rsidP="001E0F83">
      <w:pPr>
        <w:spacing w:after="0" w:line="240" w:lineRule="auto"/>
      </w:pPr>
      <w:r>
        <w:separator/>
      </w:r>
    </w:p>
  </w:footnote>
  <w:footnote w:type="continuationSeparator" w:id="0">
    <w:p w14:paraId="50525D3B" w14:textId="77777777" w:rsidR="00FA458F" w:rsidRDefault="00FA458F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A2BD2"/>
    <w:rsid w:val="002F290A"/>
    <w:rsid w:val="00461B72"/>
    <w:rsid w:val="004A7C93"/>
    <w:rsid w:val="0050790E"/>
    <w:rsid w:val="00597E08"/>
    <w:rsid w:val="006B0EF7"/>
    <w:rsid w:val="007B0BC9"/>
    <w:rsid w:val="007E6D92"/>
    <w:rsid w:val="00896846"/>
    <w:rsid w:val="008E6FA9"/>
    <w:rsid w:val="009942DF"/>
    <w:rsid w:val="00AB625D"/>
    <w:rsid w:val="00B300D5"/>
    <w:rsid w:val="00D82063"/>
    <w:rsid w:val="00E42E49"/>
    <w:rsid w:val="00E92C0A"/>
    <w:rsid w:val="00EF0F47"/>
    <w:rsid w:val="00F24D15"/>
    <w:rsid w:val="00F72E16"/>
    <w:rsid w:val="00F742DD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254</Words>
  <Characters>1375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Non-Profit Meeting Agenda</vt:lpstr>
    </vt:vector>
  </TitlesOfParts>
  <Manager/>
  <Company/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Non-Profit Meeting Agenda</dc:title>
  <dc:subject/>
  <dc:creator>eForms</dc:creator>
  <cp:keywords/>
  <dc:description/>
  <cp:lastModifiedBy>Casey Lewis</cp:lastModifiedBy>
  <cp:revision>6</cp:revision>
  <dcterms:created xsi:type="dcterms:W3CDTF">2021-01-29T22:01:00Z</dcterms:created>
  <dcterms:modified xsi:type="dcterms:W3CDTF">2021-02-07T04:01:00Z</dcterms:modified>
  <cp:category/>
</cp:coreProperties>
</file>