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1EED6" w14:textId="77777777" w:rsidR="00CA5CF0" w:rsidRPr="00BA7E1F" w:rsidRDefault="00CA5CF0" w:rsidP="00972C2B">
      <w:pPr>
        <w:pStyle w:val="Heading3"/>
        <w:numPr>
          <w:ilvl w:val="0"/>
          <w:numId w:val="0"/>
        </w:numPr>
        <w:rPr>
          <w:rFonts w:ascii="Arial" w:hAnsi="Arial" w:cs="Arial"/>
          <w:color w:val="auto"/>
          <w:sz w:val="24"/>
          <w:szCs w:val="24"/>
        </w:rPr>
      </w:pPr>
    </w:p>
    <w:tbl>
      <w:tblPr>
        <w:tblStyle w:val="ClassicTitle"/>
        <w:tblW w:w="5000" w:type="pct"/>
        <w:tblBorders>
          <w:top w:val="single" w:sz="36" w:space="0" w:color="000000" w:themeColor="text1"/>
          <w:bottom w:val="single" w:sz="36" w:space="0" w:color="000000" w:themeColor="text1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CA5CF0" w:rsidRPr="001E0F83" w14:paraId="0B248E1F" w14:textId="77777777" w:rsidTr="00C218AC">
        <w:trPr>
          <w:tblHeader/>
        </w:trPr>
        <w:tc>
          <w:tcPr>
            <w:tcW w:w="10080" w:type="dxa"/>
          </w:tcPr>
          <w:p w14:paraId="116BA715" w14:textId="59298333" w:rsidR="00CA5CF0" w:rsidRPr="00BA7E1F" w:rsidRDefault="00B026AA" w:rsidP="00C218AC">
            <w:pPr>
              <w:pStyle w:val="Title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B026AA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SAMPLE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CA5CF0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RECURRING</w:t>
            </w:r>
            <w:r w:rsidR="00CA5CF0" w:rsidRPr="00BA7E1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ONE-ON-ONE MEETING AGENDA</w:t>
            </w:r>
          </w:p>
          <w:p w14:paraId="69F5860D" w14:textId="6B509B4C" w:rsidR="00CA5CF0" w:rsidRPr="00BA7E1F" w:rsidRDefault="00B026AA" w:rsidP="00C218AC">
            <w:pPr>
              <w:jc w:val="center"/>
              <w:rPr>
                <w:b/>
                <w:bCs/>
                <w:sz w:val="40"/>
                <w:szCs w:val="40"/>
              </w:rPr>
            </w:pPr>
            <w:r w:rsidRPr="00B026AA">
              <w:rPr>
                <w:b/>
                <w:bCs/>
                <w:color w:val="FF0000"/>
                <w:sz w:val="40"/>
                <w:szCs w:val="40"/>
              </w:rPr>
              <w:t>JONES CONSULTANTS, INC.</w:t>
            </w:r>
          </w:p>
        </w:tc>
      </w:tr>
    </w:tbl>
    <w:tbl>
      <w:tblPr>
        <w:tblStyle w:val="FormTable"/>
        <w:tblW w:w="5000" w:type="pct"/>
        <w:tblBorders>
          <w:bottom w:val="single" w:sz="2" w:space="0" w:color="000000" w:themeColor="text1"/>
        </w:tblBorders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972C2B" w:rsidRPr="002F290A" w14:paraId="2F21E556" w14:textId="77777777" w:rsidTr="00972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2" w:type="dxa"/>
            <w:tcMar>
              <w:top w:w="504" w:type="dxa"/>
            </w:tcMar>
          </w:tcPr>
          <w:p w14:paraId="146CF63C" w14:textId="77777777" w:rsidR="00972C2B" w:rsidRPr="002F290A" w:rsidRDefault="00972C2B" w:rsidP="00B02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8368" w:type="dxa"/>
          </w:tcPr>
          <w:p w14:paraId="7DC2651E" w14:textId="11B86BDA" w:rsidR="00972C2B" w:rsidRPr="002F290A" w:rsidRDefault="00972C2B" w:rsidP="00B02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6AA">
              <w:rPr>
                <w:rFonts w:ascii="Arial" w:hAnsi="Arial" w:cs="Arial"/>
                <w:color w:val="FF0000"/>
                <w:sz w:val="24"/>
                <w:szCs w:val="24"/>
              </w:rPr>
              <w:t>Jones Consultants’ Headquarters, 1234 Main St. Los Angeles, CA 91111</w:t>
            </w:r>
          </w:p>
        </w:tc>
      </w:tr>
      <w:tr w:rsidR="00972C2B" w:rsidRPr="002F290A" w14:paraId="4EEFE89F" w14:textId="77777777" w:rsidTr="00972C2B">
        <w:tc>
          <w:tcPr>
            <w:tcW w:w="1712" w:type="dxa"/>
          </w:tcPr>
          <w:p w14:paraId="4267E192" w14:textId="77777777" w:rsidR="00972C2B" w:rsidRPr="002F290A" w:rsidRDefault="00972C2B" w:rsidP="00B02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8368" w:type="dxa"/>
          </w:tcPr>
          <w:p w14:paraId="2455FFC4" w14:textId="4AB346B4" w:rsidR="00972C2B" w:rsidRPr="002F290A" w:rsidRDefault="00972C2B" w:rsidP="00B02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6AA">
              <w:rPr>
                <w:rFonts w:ascii="Arial" w:hAnsi="Arial" w:cs="Arial"/>
                <w:color w:val="FF0000"/>
                <w:sz w:val="24"/>
                <w:szCs w:val="24"/>
              </w:rPr>
              <w:t>January 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Pr="00B026AA">
              <w:rPr>
                <w:rFonts w:ascii="Arial" w:hAnsi="Arial" w:cs="Arial"/>
                <w:color w:val="FF0000"/>
                <w:sz w:val="24"/>
                <w:szCs w:val="24"/>
              </w:rPr>
              <w:t>, 2021</w:t>
            </w:r>
          </w:p>
        </w:tc>
      </w:tr>
      <w:tr w:rsidR="00972C2B" w:rsidRPr="002F290A" w14:paraId="16FB2513" w14:textId="77777777" w:rsidTr="00972C2B">
        <w:tc>
          <w:tcPr>
            <w:tcW w:w="1712" w:type="dxa"/>
          </w:tcPr>
          <w:p w14:paraId="64BBF825" w14:textId="77777777" w:rsidR="00972C2B" w:rsidRPr="002F290A" w:rsidRDefault="00972C2B" w:rsidP="00B02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8368" w:type="dxa"/>
          </w:tcPr>
          <w:p w14:paraId="01395F7A" w14:textId="1DAE3228" w:rsidR="00972C2B" w:rsidRPr="002F290A" w:rsidRDefault="00972C2B" w:rsidP="00B02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6AA">
              <w:rPr>
                <w:rFonts w:ascii="Arial" w:hAnsi="Arial" w:cs="Arial"/>
                <w:color w:val="FF0000"/>
                <w:sz w:val="24"/>
                <w:szCs w:val="24"/>
              </w:rPr>
              <w:t>11:00 am</w:t>
            </w:r>
          </w:p>
        </w:tc>
      </w:tr>
      <w:tr w:rsidR="00972C2B" w:rsidRPr="002F290A" w14:paraId="4DFC4F65" w14:textId="77777777" w:rsidTr="00972C2B">
        <w:tc>
          <w:tcPr>
            <w:tcW w:w="1712" w:type="dxa"/>
          </w:tcPr>
          <w:p w14:paraId="3BC9FE81" w14:textId="77777777" w:rsidR="00972C2B" w:rsidRPr="002F290A" w:rsidRDefault="00972C2B" w:rsidP="00B02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Attendees:</w:t>
            </w:r>
          </w:p>
        </w:tc>
        <w:tc>
          <w:tcPr>
            <w:tcW w:w="8368" w:type="dxa"/>
          </w:tcPr>
          <w:p w14:paraId="4158C439" w14:textId="4C595BE7" w:rsidR="00972C2B" w:rsidRDefault="00972C2B" w:rsidP="00B026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6AA">
              <w:rPr>
                <w:rFonts w:ascii="Arial" w:hAnsi="Arial" w:cs="Arial"/>
                <w:color w:val="FF0000"/>
                <w:sz w:val="24"/>
                <w:szCs w:val="24"/>
              </w:rPr>
              <w:t xml:space="preserve">Kathleen Jones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(supervisor) </w:t>
            </w:r>
            <w:r w:rsidRPr="00B026AA">
              <w:rPr>
                <w:rFonts w:ascii="Arial" w:hAnsi="Arial" w:cs="Arial"/>
                <w:color w:val="FF0000"/>
                <w:sz w:val="24"/>
                <w:szCs w:val="24"/>
              </w:rPr>
              <w:t>and Andrew Cruz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(employee)</w:t>
            </w:r>
          </w:p>
        </w:tc>
      </w:tr>
    </w:tbl>
    <w:p w14:paraId="637EA989" w14:textId="77777777" w:rsidR="00CA5CF0" w:rsidRPr="002F290A" w:rsidRDefault="00CA5CF0" w:rsidP="00CA5CF0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2F290A">
        <w:rPr>
          <w:rFonts w:ascii="Arial" w:hAnsi="Arial" w:cs="Arial"/>
          <w:color w:val="000000" w:themeColor="text1"/>
          <w:sz w:val="28"/>
          <w:szCs w:val="28"/>
        </w:rPr>
        <w:t>TOPICS TO BE DISCUSSED:</w:t>
      </w:r>
    </w:p>
    <w:p w14:paraId="0D3AD06D" w14:textId="4BC16166" w:rsidR="00CA5CF0" w:rsidRPr="002F290A" w:rsidRDefault="00B026AA" w:rsidP="00CA5CF0">
      <w:pPr>
        <w:pStyle w:val="Heading2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PERSONAL LIFE</w:t>
      </w:r>
    </w:p>
    <w:p w14:paraId="40AA7358" w14:textId="3B752D31" w:rsidR="00B026AA" w:rsidRPr="00B026AA" w:rsidRDefault="00B026AA" w:rsidP="00B026AA">
      <w:pPr>
        <w:pStyle w:val="Heading3"/>
        <w:numPr>
          <w:ilvl w:val="1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B026AA">
        <w:rPr>
          <w:rFonts w:ascii="Arial" w:hAnsi="Arial" w:cs="Arial"/>
          <w:color w:val="FF0000"/>
          <w:sz w:val="24"/>
          <w:szCs w:val="24"/>
        </w:rPr>
        <w:t>How is Andrew’s wife’s new job going?</w:t>
      </w:r>
    </w:p>
    <w:p w14:paraId="19538B04" w14:textId="2BBB7C49" w:rsidR="00B026AA" w:rsidRPr="00B026AA" w:rsidRDefault="00B026AA" w:rsidP="00B026AA">
      <w:pPr>
        <w:pStyle w:val="Heading3"/>
        <w:numPr>
          <w:ilvl w:val="1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B026AA">
        <w:rPr>
          <w:rFonts w:ascii="Arial" w:hAnsi="Arial" w:cs="Arial"/>
          <w:color w:val="FF0000"/>
          <w:sz w:val="24"/>
          <w:szCs w:val="24"/>
        </w:rPr>
        <w:t>Does Andrew’s son like his new school?</w:t>
      </w:r>
    </w:p>
    <w:p w14:paraId="4607D909" w14:textId="418BFF2E" w:rsidR="00CA5CF0" w:rsidRPr="002F290A" w:rsidRDefault="00B026AA" w:rsidP="00CA5CF0">
      <w:pPr>
        <w:pStyle w:val="Heading2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TOP-LINE ISSUES</w:t>
      </w:r>
    </w:p>
    <w:p w14:paraId="361E0736" w14:textId="6D7FC99C" w:rsidR="00CA5CF0" w:rsidRPr="00B026AA" w:rsidRDefault="00B026AA" w:rsidP="00CA5CF0">
      <w:pPr>
        <w:pStyle w:val="Heading3"/>
        <w:numPr>
          <w:ilvl w:val="1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B026AA">
        <w:rPr>
          <w:rFonts w:ascii="Arial" w:hAnsi="Arial" w:cs="Arial"/>
          <w:color w:val="FF0000"/>
          <w:sz w:val="24"/>
          <w:szCs w:val="24"/>
        </w:rPr>
        <w:t>How far has Andrew progressed in updating the email and snail mail databases?</w:t>
      </w:r>
    </w:p>
    <w:p w14:paraId="39076D65" w14:textId="0EAEAB4F" w:rsidR="00CA5CF0" w:rsidRPr="002F290A" w:rsidRDefault="00B026AA" w:rsidP="00CA5CF0">
      <w:pPr>
        <w:pStyle w:val="Heading2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CURRENT REPORTS</w:t>
      </w:r>
    </w:p>
    <w:p w14:paraId="6CFCA02B" w14:textId="0480ECD5" w:rsidR="00CA5CF0" w:rsidRPr="00B026AA" w:rsidRDefault="00B026AA" w:rsidP="00CA5CF0">
      <w:pPr>
        <w:pStyle w:val="Heading3"/>
        <w:numPr>
          <w:ilvl w:val="1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B026AA">
        <w:rPr>
          <w:rFonts w:ascii="Arial" w:hAnsi="Arial" w:cs="Arial"/>
          <w:color w:val="FF0000"/>
          <w:sz w:val="24"/>
          <w:szCs w:val="24"/>
        </w:rPr>
        <w:t>Kathleen will walk Andrew through the process of completing and submitting her expense reports.</w:t>
      </w:r>
    </w:p>
    <w:p w14:paraId="329981B7" w14:textId="2EFB30C7" w:rsidR="00CA5CF0" w:rsidRPr="002F290A" w:rsidRDefault="00B026AA" w:rsidP="00CA5CF0">
      <w:pPr>
        <w:pStyle w:val="Heading2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COLLEAGUES</w:t>
      </w:r>
    </w:p>
    <w:p w14:paraId="46121921" w14:textId="3C7DEB16" w:rsidR="00CA5CF0" w:rsidRPr="00B026AA" w:rsidRDefault="00B026AA" w:rsidP="00CA5CF0">
      <w:pPr>
        <w:pStyle w:val="Heading3"/>
        <w:numPr>
          <w:ilvl w:val="1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B026AA">
        <w:rPr>
          <w:rFonts w:ascii="Arial" w:hAnsi="Arial" w:cs="Arial"/>
          <w:color w:val="FF0000"/>
          <w:sz w:val="24"/>
          <w:szCs w:val="24"/>
        </w:rPr>
        <w:t>Has Andrew made any friends with his colleagues?</w:t>
      </w:r>
    </w:p>
    <w:p w14:paraId="45B081D6" w14:textId="5659796B" w:rsidR="00B026AA" w:rsidRPr="00B026AA" w:rsidRDefault="00B026AA" w:rsidP="00CA5CF0">
      <w:pPr>
        <w:pStyle w:val="Heading3"/>
        <w:numPr>
          <w:ilvl w:val="1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B026AA">
        <w:rPr>
          <w:rFonts w:ascii="Arial" w:hAnsi="Arial" w:cs="Arial"/>
          <w:color w:val="FF0000"/>
          <w:sz w:val="24"/>
          <w:szCs w:val="24"/>
        </w:rPr>
        <w:t>Does Andrew feel that communication with his colleagues is clear and efficient?</w:t>
      </w:r>
    </w:p>
    <w:p w14:paraId="3F5AE40D" w14:textId="6921755F" w:rsidR="00CA5CF0" w:rsidRPr="002F290A" w:rsidRDefault="00B026AA" w:rsidP="00CA5CF0">
      <w:pPr>
        <w:pStyle w:val="Heading2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MANAGER SUPPORT</w:t>
      </w:r>
    </w:p>
    <w:p w14:paraId="1CEB9121" w14:textId="4B54AA31" w:rsidR="00CA5CF0" w:rsidRPr="00B026AA" w:rsidRDefault="00B026AA" w:rsidP="00CA5CF0">
      <w:pPr>
        <w:pStyle w:val="Heading3"/>
        <w:numPr>
          <w:ilvl w:val="1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B026AA">
        <w:rPr>
          <w:rFonts w:ascii="Arial" w:hAnsi="Arial" w:cs="Arial"/>
          <w:color w:val="FF0000"/>
          <w:sz w:val="24"/>
          <w:szCs w:val="24"/>
        </w:rPr>
        <w:t>Does Andrew feel supported by Kathleen thus far?</w:t>
      </w:r>
    </w:p>
    <w:p w14:paraId="0A11ECE6" w14:textId="3B8CEFA9" w:rsidR="00B026AA" w:rsidRPr="00B026AA" w:rsidRDefault="00B026AA" w:rsidP="00CA5CF0">
      <w:pPr>
        <w:pStyle w:val="Heading3"/>
        <w:numPr>
          <w:ilvl w:val="1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B026AA">
        <w:rPr>
          <w:rFonts w:ascii="Arial" w:hAnsi="Arial" w:cs="Arial"/>
          <w:color w:val="FF0000"/>
          <w:sz w:val="24"/>
          <w:szCs w:val="24"/>
        </w:rPr>
        <w:lastRenderedPageBreak/>
        <w:t>Is Andrew having trouble with any of his responsibilities that he needs more assistance or training from Kathleen?</w:t>
      </w:r>
    </w:p>
    <w:p w14:paraId="142B60A1" w14:textId="305E11A3" w:rsidR="00CA5CF0" w:rsidRPr="007F0A3F" w:rsidRDefault="00B026AA" w:rsidP="00CA5CF0">
      <w:pPr>
        <w:pStyle w:val="Heading2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CREATIVE SOLUTIONS</w:t>
      </w:r>
    </w:p>
    <w:p w14:paraId="5F26B875" w14:textId="33B51622" w:rsidR="00CA5CF0" w:rsidRPr="00B026AA" w:rsidRDefault="00B026AA" w:rsidP="00CA5CF0">
      <w:pPr>
        <w:pStyle w:val="Heading3"/>
        <w:numPr>
          <w:ilvl w:val="1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B026AA">
        <w:rPr>
          <w:rFonts w:ascii="Arial" w:hAnsi="Arial" w:cs="Arial"/>
          <w:color w:val="FF0000"/>
          <w:sz w:val="24"/>
          <w:szCs w:val="24"/>
        </w:rPr>
        <w:t>Does Andrew have any thoughts on the best way to reorganize the supply closet?</w:t>
      </w:r>
    </w:p>
    <w:p w14:paraId="6B7F54A4" w14:textId="4A15C1EE" w:rsidR="00CA5CF0" w:rsidRPr="007F0A3F" w:rsidRDefault="00B026AA" w:rsidP="00CA5CF0">
      <w:pPr>
        <w:pStyle w:val="Heading2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GOAL SETTING</w:t>
      </w:r>
    </w:p>
    <w:p w14:paraId="0EDF0640" w14:textId="13EE9CA3" w:rsidR="00CA5CF0" w:rsidRPr="00E5103D" w:rsidRDefault="00E5103D" w:rsidP="00CA5CF0">
      <w:pPr>
        <w:pStyle w:val="Heading3"/>
        <w:numPr>
          <w:ilvl w:val="1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E5103D">
        <w:rPr>
          <w:rFonts w:ascii="Arial" w:hAnsi="Arial" w:cs="Arial"/>
          <w:color w:val="FF0000"/>
          <w:sz w:val="24"/>
          <w:szCs w:val="24"/>
        </w:rPr>
        <w:t>Finish updating the email and snail mail databases by the next one-on-one meeting.</w:t>
      </w:r>
    </w:p>
    <w:p w14:paraId="2C5CE829" w14:textId="77777777" w:rsidR="004B6F47" w:rsidRDefault="004B6F47"/>
    <w:sectPr w:rsidR="004B6F47" w:rsidSect="00044494">
      <w:footerReference w:type="default" r:id="rId7"/>
      <w:footerReference w:type="first" r:id="rId8"/>
      <w:pgSz w:w="12240" w:h="15840"/>
      <w:pgMar w:top="675" w:right="108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CF826" w14:textId="77777777" w:rsidR="00424F92" w:rsidRDefault="00424F92">
      <w:pPr>
        <w:spacing w:after="0" w:line="240" w:lineRule="auto"/>
      </w:pPr>
      <w:r>
        <w:separator/>
      </w:r>
    </w:p>
  </w:endnote>
  <w:endnote w:type="continuationSeparator" w:id="0">
    <w:p w14:paraId="2288A157" w14:textId="77777777" w:rsidR="00424F92" w:rsidRDefault="0042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73A9" w14:textId="77777777" w:rsidR="0086196D" w:rsidRDefault="00EA0588" w:rsidP="006B0EF7">
    <w:pPr>
      <w:pStyle w:val="Footer"/>
      <w:tabs>
        <w:tab w:val="right" w:pos="10080"/>
      </w:tabs>
      <w:jc w:val="left"/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00AD800" wp14:editId="6B0D7787">
          <wp:extent cx="254000" cy="254000"/>
          <wp:effectExtent l="0" t="0" r="0" b="0"/>
          <wp:docPr id="4" name="Picture 4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8B53" w14:textId="77777777" w:rsidR="001E0F83" w:rsidRPr="001E0F83" w:rsidRDefault="00EA0588" w:rsidP="001E0F83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EE2AB17" w14:textId="77777777" w:rsidR="001E0F83" w:rsidRPr="001E0F83" w:rsidRDefault="00EA0588" w:rsidP="001E0F83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EAF55DF" wp14:editId="277E5881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6E070" w14:textId="77777777" w:rsidR="00424F92" w:rsidRDefault="00424F92">
      <w:pPr>
        <w:spacing w:after="0" w:line="240" w:lineRule="auto"/>
      </w:pPr>
      <w:r>
        <w:separator/>
      </w:r>
    </w:p>
  </w:footnote>
  <w:footnote w:type="continuationSeparator" w:id="0">
    <w:p w14:paraId="1086E1AD" w14:textId="77777777" w:rsidR="00424F92" w:rsidRDefault="00424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2EE"/>
    <w:multiLevelType w:val="multilevel"/>
    <w:tmpl w:val="D9FA02D6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BB454C4"/>
    <w:multiLevelType w:val="hybridMultilevel"/>
    <w:tmpl w:val="4CFE05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1180"/>
    <w:multiLevelType w:val="hybridMultilevel"/>
    <w:tmpl w:val="F81AB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F0"/>
    <w:rsid w:val="0012247F"/>
    <w:rsid w:val="00424F92"/>
    <w:rsid w:val="004B6F47"/>
    <w:rsid w:val="005E0439"/>
    <w:rsid w:val="00635CB0"/>
    <w:rsid w:val="0094510F"/>
    <w:rsid w:val="00972C2B"/>
    <w:rsid w:val="009B08F3"/>
    <w:rsid w:val="00B026AA"/>
    <w:rsid w:val="00CA5CF0"/>
    <w:rsid w:val="00E5103D"/>
    <w:rsid w:val="00EA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E2469"/>
  <w15:chartTrackingRefBased/>
  <w15:docId w15:val="{40BEA46B-FEBB-2C48-BA61-36A54DF6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F0"/>
    <w:pPr>
      <w:spacing w:after="220" w:line="264" w:lineRule="auto"/>
    </w:pPr>
    <w:rPr>
      <w:rFonts w:eastAsiaTheme="minorEastAsia"/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CA5CF0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CA5CF0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CA5CF0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A5CF0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A5CF0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A5CF0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A5CF0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A5CF0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A5CF0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CA5CF0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CA5CF0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CA5CF0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A5CF0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A5CF0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A5CF0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A5CF0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A5CF0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A5CF0"/>
    <w:rPr>
      <w:rFonts w:eastAsiaTheme="minorEastAsia"/>
      <w:i/>
      <w:iCs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CA5CF0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CA5CF0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CA5CF0"/>
    <w:pPr>
      <w:spacing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CA5CF0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CA5CF0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A5CF0"/>
    <w:rPr>
      <w:rFonts w:eastAsiaTheme="minorEastAsia"/>
      <w:color w:val="44546A" w:themeColor="text2"/>
      <w:sz w:val="22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CA5CF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CA5CF0"/>
  </w:style>
  <w:style w:type="paragraph" w:styleId="BodyText">
    <w:name w:val="Body Text"/>
    <w:basedOn w:val="Normal"/>
    <w:link w:val="BodyTextChar"/>
    <w:uiPriority w:val="99"/>
    <w:semiHidden/>
    <w:unhideWhenUsed/>
    <w:rsid w:val="00CA5C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5CF0"/>
    <w:rPr>
      <w:rFonts w:eastAsiaTheme="minorEastAsia"/>
      <w:color w:val="44546A" w:themeColor="text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961</Characters>
  <Application>Microsoft Office Word</Application>
  <DocSecurity>0</DocSecurity>
  <Lines>36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Recurring One-on-One Meeting Agenda</vt:lpstr>
    </vt:vector>
  </TitlesOfParts>
  <Manager/>
  <Company/>
  <LinksUpToDate>false</LinksUpToDate>
  <CharactersWithSpaces>1115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Recurring One-on-One Meeting Agenda</dc:title>
  <dc:subject/>
  <dc:creator>eForms</dc:creator>
  <cp:keywords/>
  <dc:description/>
  <cp:lastModifiedBy>Casey Lewis</cp:lastModifiedBy>
  <cp:revision>4</cp:revision>
  <dcterms:created xsi:type="dcterms:W3CDTF">2021-01-25T23:19:00Z</dcterms:created>
  <dcterms:modified xsi:type="dcterms:W3CDTF">2021-02-06T22:14:00Z</dcterms:modified>
  <cp:category/>
</cp:coreProperties>
</file>