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5CE86352" w:rsidR="006D753E" w:rsidRDefault="007D4182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 w:rsidRPr="007D4182">
        <w:rPr>
          <w:rFonts w:cs="Arial"/>
          <w:b/>
          <w:bCs/>
          <w:color w:val="FF0000"/>
          <w:sz w:val="32"/>
          <w:szCs w:val="32"/>
        </w:rPr>
        <w:t xml:space="preserve">SAMPLE </w:t>
      </w:r>
      <w:r w:rsidR="008375EF">
        <w:rPr>
          <w:rFonts w:cs="Arial"/>
          <w:b/>
          <w:bCs/>
          <w:sz w:val="32"/>
          <w:szCs w:val="32"/>
        </w:rPr>
        <w:t>SA</w:t>
      </w:r>
      <w:r w:rsidR="00CF056B">
        <w:rPr>
          <w:rFonts w:cs="Arial"/>
          <w:b/>
          <w:bCs/>
          <w:sz w:val="32"/>
          <w:szCs w:val="32"/>
        </w:rPr>
        <w:t>FETY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594678AF" w14:textId="58DB3D8C" w:rsidR="00411A4C" w:rsidRPr="007D4182" w:rsidRDefault="007D4182" w:rsidP="00AA53C1">
      <w:pPr>
        <w:pStyle w:val="11text"/>
        <w:jc w:val="center"/>
        <w:rPr>
          <w:rFonts w:cs="Arial"/>
          <w:b/>
          <w:bCs/>
          <w:color w:val="FF0000"/>
          <w:sz w:val="32"/>
          <w:szCs w:val="32"/>
        </w:rPr>
      </w:pPr>
      <w:r w:rsidRPr="007D4182">
        <w:rPr>
          <w:rFonts w:cs="Arial"/>
          <w:b/>
          <w:bCs/>
          <w:color w:val="FF0000"/>
          <w:sz w:val="32"/>
          <w:szCs w:val="32"/>
        </w:rPr>
        <w:t>ABC SHIPPING &amp; CARGO COMPANY</w:t>
      </w:r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6C95F554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7D4182" w:rsidRPr="007D4182">
              <w:rPr>
                <w:rFonts w:cs="Arial"/>
                <w:color w:val="FF0000"/>
                <w:szCs w:val="22"/>
              </w:rPr>
              <w:t>January 6</w:t>
            </w:r>
            <w:r w:rsidR="007D4182" w:rsidRPr="007D4182">
              <w:rPr>
                <w:rFonts w:cs="Arial"/>
                <w:color w:val="FF0000"/>
                <w:szCs w:val="22"/>
                <w:vertAlign w:val="superscript"/>
              </w:rPr>
              <w:t>th</w:t>
            </w:r>
            <w:r w:rsidR="007D4182" w:rsidRPr="007D4182">
              <w:rPr>
                <w:rFonts w:cs="Arial"/>
                <w:color w:val="FF0000"/>
                <w:szCs w:val="22"/>
              </w:rPr>
              <w:t xml:space="preserve">, 2020       </w:t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7D4182" w:rsidRPr="007D4182">
              <w:rPr>
                <w:rFonts w:cs="Arial"/>
                <w:color w:val="FF0000"/>
                <w:szCs w:val="22"/>
              </w:rPr>
              <w:t>11:00</w:t>
            </w:r>
            <w:r w:rsidRPr="007D4182">
              <w:rPr>
                <w:rFonts w:cs="Arial"/>
                <w:color w:val="FF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FF0000"/>
                </w:rPr>
                <w:id w:val="-368220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82" w:rsidRPr="007D4182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4182">
              <w:rPr>
                <w:rFonts w:cs="Arial"/>
              </w:rPr>
              <w:t xml:space="preserve"> PM</w:t>
            </w:r>
            <w:r w:rsidR="007D4182">
              <w:rPr>
                <w:rFonts w:cs="Arial"/>
                <w:szCs w:val="22"/>
              </w:rPr>
              <w:t xml:space="preserve">       </w:t>
            </w:r>
            <w:r w:rsidR="00C00C90">
              <w:rPr>
                <w:rFonts w:cs="Arial"/>
                <w:szCs w:val="22"/>
              </w:rPr>
              <w:t xml:space="preserve">Recurring: </w:t>
            </w:r>
            <w:sdt>
              <w:sdtPr>
                <w:rPr>
                  <w:rFonts w:cs="Arial"/>
                </w:rPr>
                <w:id w:val="-118913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0C90">
              <w:rPr>
                <w:rFonts w:cs="Arial"/>
                <w:szCs w:val="22"/>
              </w:rPr>
              <w:t xml:space="preserve"> Yes</w:t>
            </w:r>
            <w:r w:rsidR="00C00C90"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color w:val="FF0000"/>
                </w:rPr>
                <w:id w:val="-1752879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82" w:rsidRPr="007D4182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="00C00C90" w:rsidRPr="003F5B64">
              <w:rPr>
                <w:rFonts w:cs="Arial"/>
              </w:rPr>
              <w:t xml:space="preserve"> </w:t>
            </w:r>
            <w:r w:rsidR="00C00C90">
              <w:rPr>
                <w:rFonts w:cs="Arial"/>
              </w:rPr>
              <w:t>No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19D97524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7D4182" w:rsidRPr="007D4182">
              <w:rPr>
                <w:rFonts w:cs="Arial"/>
                <w:color w:val="FF0000"/>
                <w:szCs w:val="22"/>
              </w:rPr>
              <w:t>Warehouse H3, Break Room</w:t>
            </w:r>
            <w:r w:rsidRPr="00C9647B">
              <w:rPr>
                <w:rFonts w:cs="Arial"/>
                <w:szCs w:val="22"/>
              </w:rPr>
              <w:tab/>
            </w:r>
            <w:r w:rsidR="007D4182">
              <w:rPr>
                <w:rFonts w:cs="Arial"/>
                <w:szCs w:val="22"/>
              </w:rPr>
              <w:t xml:space="preserve">                     </w:t>
            </w:r>
            <w:r w:rsidRPr="00C9647B">
              <w:rPr>
                <w:rFonts w:cs="Arial"/>
                <w:szCs w:val="22"/>
              </w:rPr>
              <w:t>Dial-in Number</w:t>
            </w:r>
            <w:r w:rsidR="00F84511">
              <w:rPr>
                <w:rFonts w:cs="Arial"/>
                <w:szCs w:val="22"/>
              </w:rPr>
              <w:t xml:space="preserve"> </w:t>
            </w:r>
            <w:r w:rsidR="007D4182">
              <w:rPr>
                <w:rFonts w:cs="Arial"/>
                <w:szCs w:val="22"/>
              </w:rPr>
              <w:t>or URL</w:t>
            </w:r>
            <w:r w:rsidRPr="00C9647B">
              <w:rPr>
                <w:rFonts w:cs="Arial"/>
                <w:szCs w:val="22"/>
              </w:rPr>
              <w:t xml:space="preserve">: </w:t>
            </w:r>
            <w:r w:rsidR="007D4182" w:rsidRPr="007D4182">
              <w:rPr>
                <w:rFonts w:cs="Arial"/>
                <w:color w:val="FF0000"/>
                <w:szCs w:val="22"/>
              </w:rPr>
              <w:t>N/A</w:t>
            </w:r>
            <w:r w:rsidR="006607AC" w:rsidRPr="007D4182">
              <w:rPr>
                <w:rFonts w:cs="Arial"/>
                <w:color w:val="FF0000"/>
                <w:szCs w:val="22"/>
              </w:rPr>
              <w:t xml:space="preserve"> </w:t>
            </w:r>
          </w:p>
          <w:p w14:paraId="1DE8394F" w14:textId="0B535276" w:rsidR="00F84511" w:rsidRDefault="00F84511" w:rsidP="00AA53C1">
            <w:pPr>
              <w:pStyle w:val="11text"/>
              <w:rPr>
                <w:rFonts w:cs="Arial"/>
                <w:szCs w:val="22"/>
              </w:rPr>
            </w:pPr>
            <w:bookmarkStart w:id="0" w:name="_GoBack"/>
            <w:bookmarkEnd w:id="0"/>
          </w:p>
          <w:p w14:paraId="168F2D8B" w14:textId="39635C43" w:rsidR="00B131EA" w:rsidRPr="00C9647B" w:rsidRDefault="00B131EA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Meeting Lead: </w:t>
            </w:r>
            <w:r w:rsidR="007D4182" w:rsidRPr="007D4182">
              <w:rPr>
                <w:rFonts w:cs="Arial"/>
                <w:color w:val="FF0000"/>
                <w:szCs w:val="22"/>
              </w:rPr>
              <w:t xml:space="preserve">Hector Perez, </w:t>
            </w:r>
            <w:r w:rsidR="007D4182">
              <w:rPr>
                <w:rFonts w:cs="Arial"/>
                <w:color w:val="FF0000"/>
                <w:szCs w:val="22"/>
              </w:rPr>
              <w:t>Warehouse Lead</w:t>
            </w:r>
            <w:r w:rsidR="00411A4C" w:rsidRPr="007D4182">
              <w:rPr>
                <w:rFonts w:cs="Arial"/>
                <w:color w:val="FF0000"/>
                <w:szCs w:val="22"/>
              </w:rPr>
              <w:t xml:space="preserve">            </w:t>
            </w:r>
            <w:r w:rsidR="007D4182" w:rsidRPr="007D4182">
              <w:rPr>
                <w:rFonts w:cs="Arial"/>
                <w:color w:val="FF0000"/>
                <w:szCs w:val="22"/>
              </w:rPr>
              <w:t xml:space="preserve">     </w:t>
            </w:r>
            <w:r>
              <w:rPr>
                <w:rFonts w:cs="Arial"/>
                <w:szCs w:val="22"/>
              </w:rPr>
              <w:t xml:space="preserve">Other Speakers: </w:t>
            </w:r>
            <w:r w:rsidR="007D4182" w:rsidRPr="007D4182">
              <w:rPr>
                <w:rFonts w:cs="Arial"/>
                <w:color w:val="FF0000"/>
                <w:szCs w:val="22"/>
              </w:rPr>
              <w:t>Marcos Stanley</w:t>
            </w:r>
            <w:r w:rsidR="007D4182">
              <w:rPr>
                <w:rFonts w:cs="Arial"/>
                <w:color w:val="FF0000"/>
                <w:szCs w:val="22"/>
              </w:rPr>
              <w:t>, Safety Director</w:t>
            </w:r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36E08526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7D4182" w:rsidRPr="002726C5">
              <w:rPr>
                <w:rFonts w:cs="Arial"/>
                <w:color w:val="FF0000"/>
                <w:szCs w:val="22"/>
              </w:rPr>
              <w:t xml:space="preserve">Hector Perez, Marcos Stanley, Roger Craft, Stephanie Love, Sandra Page, Norm Steinberg, Marisa Cruz, Patty Montez, Joe Jameson. </w:t>
            </w:r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4450438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7D4182" w:rsidRPr="002726C5">
              <w:rPr>
                <w:rFonts w:cs="Arial"/>
                <w:color w:val="FF0000"/>
                <w:szCs w:val="22"/>
              </w:rPr>
              <w:t xml:space="preserve">Fredrick James, Ana </w:t>
            </w:r>
            <w:r w:rsidR="002726C5" w:rsidRPr="002726C5">
              <w:rPr>
                <w:rFonts w:cs="Arial"/>
                <w:color w:val="FF0000"/>
                <w:szCs w:val="22"/>
              </w:rPr>
              <w:t xml:space="preserve">Hennessy. </w:t>
            </w:r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411A4C">
        <w:trPr>
          <w:trHeight w:val="927"/>
        </w:trPr>
        <w:tc>
          <w:tcPr>
            <w:tcW w:w="620" w:type="dxa"/>
          </w:tcPr>
          <w:p w14:paraId="5BAE3694" w14:textId="22CF61FA" w:rsidR="00E10AF1" w:rsidRPr="00C9647B" w:rsidRDefault="002726C5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 w:rsidRPr="002726C5">
              <w:rPr>
                <w:rFonts w:cs="Arial"/>
                <w:b/>
                <w:color w:val="FF0000"/>
                <w:szCs w:val="22"/>
              </w:rPr>
              <w:t>1</w:t>
            </w:r>
            <w:r>
              <w:rPr>
                <w:rFonts w:cs="Arial"/>
                <w:b/>
                <w:color w:val="FF0000"/>
                <w:szCs w:val="22"/>
              </w:rPr>
              <w:t>5</w:t>
            </w:r>
            <w:r w:rsidR="006607AC">
              <w:rPr>
                <w:rFonts w:cs="Arial"/>
                <w:b/>
                <w:szCs w:val="22"/>
              </w:rPr>
              <w:t xml:space="preserve"> </w:t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035975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2726C5">
              <w:rPr>
                <w:rFonts w:cs="Arial"/>
                <w:b/>
                <w:szCs w:val="22"/>
              </w:rPr>
              <w:t>OPENING &amp; ROLL CALL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1DDC2488" w:rsidR="00E10AF1" w:rsidRPr="002726C5" w:rsidRDefault="002726C5" w:rsidP="002726C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Introduction of Safety Meeting by Hector Perez;</w:t>
            </w:r>
          </w:p>
          <w:p w14:paraId="21723027" w14:textId="00535DBF" w:rsidR="002726C5" w:rsidRDefault="002726C5" w:rsidP="002726C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Five (5) minute grace period for late arrivals;</w:t>
            </w:r>
          </w:p>
          <w:p w14:paraId="19402335" w14:textId="28C65FBF" w:rsidR="001A7C2C" w:rsidRPr="002726C5" w:rsidRDefault="001A7C2C" w:rsidP="002726C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t>Call to order;</w:t>
            </w:r>
          </w:p>
          <w:p w14:paraId="7B78C2B8" w14:textId="244C4ABE" w:rsidR="002726C5" w:rsidRPr="002726C5" w:rsidRDefault="002726C5" w:rsidP="002726C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Roll call will be taken at 11:05 AM;</w:t>
            </w:r>
          </w:p>
          <w:p w14:paraId="38570375" w14:textId="08EE693F" w:rsidR="002726C5" w:rsidRPr="002726C5" w:rsidRDefault="002726C5" w:rsidP="002726C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Purpose of the meeting;</w:t>
            </w:r>
          </w:p>
          <w:p w14:paraId="3D485CEB" w14:textId="70416F40" w:rsidR="002726C5" w:rsidRPr="002726C5" w:rsidRDefault="002726C5" w:rsidP="002726C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Introduction to Marcos Stanley, Safety Director;</w:t>
            </w:r>
          </w:p>
          <w:p w14:paraId="2D66AB16" w14:textId="588B3BF3" w:rsidR="002726C5" w:rsidRPr="002726C5" w:rsidRDefault="002726C5" w:rsidP="002726C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 xml:space="preserve">Overview of agenda items. </w:t>
            </w:r>
          </w:p>
          <w:p w14:paraId="23E8A6FB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411A4C">
        <w:tc>
          <w:tcPr>
            <w:tcW w:w="620" w:type="dxa"/>
          </w:tcPr>
          <w:p w14:paraId="61DDB013" w14:textId="62F9504D" w:rsidR="006607AC" w:rsidRPr="002726C5" w:rsidRDefault="002726C5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2726C5">
              <w:rPr>
                <w:rFonts w:cs="Arial"/>
                <w:b/>
                <w:color w:val="FF0000"/>
                <w:szCs w:val="22"/>
              </w:rPr>
              <w:t>30</w:t>
            </w:r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7652A87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F056B" w:rsidRPr="002726C5">
              <w:rPr>
                <w:rFonts w:cs="Arial"/>
                <w:b/>
                <w:szCs w:val="22"/>
              </w:rPr>
              <w:t>ADDRESS SAFETY TOPIC</w:t>
            </w:r>
            <w:r w:rsidR="002726C5">
              <w:rPr>
                <w:rFonts w:cs="Arial"/>
                <w:b/>
                <w:szCs w:val="22"/>
              </w:rPr>
              <w:t>S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5D36B7" w14:textId="594CDA33" w:rsidR="001A7C2C" w:rsidRPr="001A7C2C" w:rsidRDefault="001A7C2C" w:rsidP="001A7C2C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New safety protocols per 2020 changes;</w:t>
            </w:r>
          </w:p>
          <w:p w14:paraId="0106B580" w14:textId="6E5728B7" w:rsidR="002726C5" w:rsidRPr="002726C5" w:rsidRDefault="002726C5" w:rsidP="002726C5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PowerPoint presentation on updated shipping structure, including forklift regulations, hard-hat requirements, and obstruction mandates;</w:t>
            </w:r>
          </w:p>
          <w:p w14:paraId="2E482369" w14:textId="5C74384B" w:rsidR="00411A4C" w:rsidRPr="002726C5" w:rsidRDefault="002726C5" w:rsidP="006607AC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Distribution of safety brochures</w:t>
            </w:r>
            <w:r>
              <w:rPr>
                <w:rFonts w:cs="Arial"/>
                <w:color w:val="FF0000"/>
                <w:szCs w:val="22"/>
              </w:rPr>
              <w:t xml:space="preserve"> and forms</w:t>
            </w:r>
            <w:r w:rsidRPr="002726C5">
              <w:rPr>
                <w:rFonts w:cs="Arial"/>
                <w:color w:val="FF0000"/>
                <w:szCs w:val="22"/>
              </w:rPr>
              <w:t xml:space="preserve">. </w:t>
            </w: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411A4C">
        <w:tc>
          <w:tcPr>
            <w:tcW w:w="620" w:type="dxa"/>
          </w:tcPr>
          <w:p w14:paraId="2DF5AB8E" w14:textId="28DF2EA9" w:rsidR="006607AC" w:rsidRPr="002726C5" w:rsidRDefault="002726C5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2726C5">
              <w:rPr>
                <w:rFonts w:cs="Arial"/>
                <w:b/>
                <w:color w:val="FF0000"/>
                <w:szCs w:val="22"/>
              </w:rPr>
              <w:t>15</w:t>
            </w:r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2DD6E874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F056B" w:rsidRPr="002726C5">
              <w:rPr>
                <w:rFonts w:cs="Arial"/>
                <w:b/>
                <w:szCs w:val="22"/>
              </w:rPr>
              <w:t>ROUND-ROBIN FOR QUESTIONS / CONCERNS</w:t>
            </w:r>
          </w:p>
          <w:p w14:paraId="692F8852" w14:textId="5F8DA567" w:rsidR="002726C5" w:rsidRDefault="002726C5" w:rsidP="006607AC">
            <w:pPr>
              <w:pStyle w:val="11text"/>
              <w:rPr>
                <w:rFonts w:cs="Arial"/>
                <w:szCs w:val="22"/>
              </w:rPr>
            </w:pPr>
          </w:p>
          <w:p w14:paraId="580F44AC" w14:textId="1521C729" w:rsidR="002726C5" w:rsidRPr="002726C5" w:rsidRDefault="002726C5" w:rsidP="006607AC">
            <w:pPr>
              <w:pStyle w:val="11text"/>
              <w:rPr>
                <w:rFonts w:cs="Arial"/>
                <w:color w:val="FF0000"/>
                <w:szCs w:val="22"/>
                <w:u w:val="single"/>
              </w:rPr>
            </w:pPr>
            <w:r w:rsidRPr="002726C5">
              <w:rPr>
                <w:rFonts w:cs="Arial"/>
                <w:color w:val="FF0000"/>
                <w:szCs w:val="22"/>
                <w:u w:val="single"/>
              </w:rPr>
              <w:t xml:space="preserve">PLEASE NOTE: Reserve all questions for this item on the agenda. </w:t>
            </w:r>
          </w:p>
          <w:p w14:paraId="5945837F" w14:textId="77777777" w:rsidR="002726C5" w:rsidRDefault="002726C5" w:rsidP="006607AC">
            <w:pPr>
              <w:pStyle w:val="11text"/>
              <w:rPr>
                <w:rFonts w:cs="Arial"/>
                <w:szCs w:val="22"/>
              </w:rPr>
            </w:pPr>
          </w:p>
          <w:p w14:paraId="57114649" w14:textId="07DE5AC8" w:rsidR="00E10AF1" w:rsidRPr="002726C5" w:rsidRDefault="002726C5" w:rsidP="002726C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Attendees will be able to ask questions regarding the changes;</w:t>
            </w:r>
          </w:p>
          <w:p w14:paraId="784D68FE" w14:textId="56BCD1D6" w:rsidR="002726C5" w:rsidRPr="002726C5" w:rsidRDefault="002726C5" w:rsidP="002726C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726C5">
              <w:rPr>
                <w:rFonts w:cs="Arial"/>
                <w:color w:val="FF0000"/>
                <w:szCs w:val="22"/>
              </w:rPr>
              <w:t>After reviewing, everyone shall sign the new safety forms.</w:t>
            </w:r>
          </w:p>
          <w:p w14:paraId="64F9F613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411A4C">
        <w:tc>
          <w:tcPr>
            <w:tcW w:w="620" w:type="dxa"/>
          </w:tcPr>
          <w:p w14:paraId="5970D2D9" w14:textId="571CD0B1" w:rsidR="006607AC" w:rsidRPr="002726C5" w:rsidRDefault="002726C5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2726C5">
              <w:rPr>
                <w:rFonts w:cs="Arial"/>
                <w:b/>
                <w:color w:val="FF0000"/>
                <w:szCs w:val="22"/>
              </w:rPr>
              <w:lastRenderedPageBreak/>
              <w:t>5</w:t>
            </w:r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0EC121CF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F056B" w:rsidRPr="002726C5">
              <w:rPr>
                <w:rFonts w:cs="Arial"/>
                <w:b/>
                <w:szCs w:val="22"/>
              </w:rPr>
              <w:t>RESOLUTIONS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611D14BF" w:rsidR="00E10AF1" w:rsidRPr="001A7C2C" w:rsidRDefault="002726C5" w:rsidP="001A7C2C">
            <w:pPr>
              <w:pStyle w:val="11text"/>
              <w:numPr>
                <w:ilvl w:val="0"/>
                <w:numId w:val="5"/>
              </w:numPr>
              <w:rPr>
                <w:rFonts w:cs="Arial"/>
                <w:color w:val="FF0000"/>
                <w:szCs w:val="22"/>
              </w:rPr>
            </w:pPr>
            <w:r w:rsidRPr="001A7C2C">
              <w:rPr>
                <w:rFonts w:cs="Arial"/>
                <w:color w:val="FF0000"/>
                <w:szCs w:val="22"/>
              </w:rPr>
              <w:t xml:space="preserve">All warehouse workers </w:t>
            </w:r>
            <w:r w:rsidR="001A7C2C" w:rsidRPr="001A7C2C">
              <w:rPr>
                <w:rFonts w:cs="Arial"/>
                <w:color w:val="FF0000"/>
                <w:szCs w:val="22"/>
              </w:rPr>
              <w:t>will submit votes to enact the new safety protocols;</w:t>
            </w:r>
          </w:p>
          <w:p w14:paraId="33B1BAE7" w14:textId="5D18D5CF" w:rsidR="001A7C2C" w:rsidRPr="001A7C2C" w:rsidRDefault="001A7C2C" w:rsidP="001A7C2C">
            <w:pPr>
              <w:pStyle w:val="11text"/>
              <w:numPr>
                <w:ilvl w:val="0"/>
                <w:numId w:val="5"/>
              </w:numPr>
              <w:rPr>
                <w:rFonts w:cs="Arial"/>
                <w:color w:val="FF0000"/>
                <w:szCs w:val="22"/>
              </w:rPr>
            </w:pPr>
            <w:r w:rsidRPr="001A7C2C">
              <w:rPr>
                <w:rFonts w:cs="Arial"/>
                <w:color w:val="FF0000"/>
                <w:szCs w:val="22"/>
              </w:rPr>
              <w:t xml:space="preserve">Motions to alter the requirements may be addressed. </w:t>
            </w:r>
          </w:p>
          <w:p w14:paraId="24A152BC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411A4C">
        <w:tc>
          <w:tcPr>
            <w:tcW w:w="620" w:type="dxa"/>
          </w:tcPr>
          <w:p w14:paraId="173B2D09" w14:textId="2749C3A2" w:rsidR="006607AC" w:rsidRPr="001A7C2C" w:rsidRDefault="001A7C2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1A7C2C">
              <w:rPr>
                <w:rFonts w:cs="Arial"/>
                <w:b/>
                <w:color w:val="FF0000"/>
                <w:szCs w:val="22"/>
              </w:rPr>
              <w:t>5</w:t>
            </w:r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9C2762C" w14:textId="52E3A142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1A7C2C">
              <w:rPr>
                <w:rFonts w:cs="Arial"/>
                <w:b/>
                <w:szCs w:val="22"/>
              </w:rPr>
              <w:t>CONCLUSION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5E549BA" w14:textId="1782607E" w:rsidR="00C00C90" w:rsidRPr="001A7C2C" w:rsidRDefault="001A7C2C" w:rsidP="001A7C2C">
            <w:pPr>
              <w:pStyle w:val="11text"/>
              <w:numPr>
                <w:ilvl w:val="0"/>
                <w:numId w:val="6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1A7C2C">
              <w:rPr>
                <w:rFonts w:cs="Arial"/>
                <w:bCs/>
                <w:color w:val="FF0000"/>
                <w:szCs w:val="22"/>
              </w:rPr>
              <w:t>Any outstanding discussions should be brought to light</w:t>
            </w:r>
            <w:r>
              <w:rPr>
                <w:rFonts w:cs="Arial"/>
                <w:bCs/>
                <w:color w:val="FF0000"/>
                <w:szCs w:val="22"/>
              </w:rPr>
              <w:t xml:space="preserve"> (if any)</w:t>
            </w:r>
            <w:r w:rsidRPr="001A7C2C">
              <w:rPr>
                <w:rFonts w:cs="Arial"/>
                <w:bCs/>
                <w:color w:val="FF0000"/>
                <w:szCs w:val="22"/>
              </w:rPr>
              <w:t>;</w:t>
            </w:r>
          </w:p>
          <w:p w14:paraId="619E70FC" w14:textId="0E3A405F" w:rsidR="001A7C2C" w:rsidRPr="001A7C2C" w:rsidRDefault="001A7C2C" w:rsidP="001A7C2C">
            <w:pPr>
              <w:pStyle w:val="11text"/>
              <w:numPr>
                <w:ilvl w:val="0"/>
                <w:numId w:val="6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1A7C2C">
              <w:rPr>
                <w:rFonts w:cs="Arial"/>
                <w:bCs/>
                <w:color w:val="FF0000"/>
                <w:szCs w:val="22"/>
              </w:rPr>
              <w:t>Meeting minutes will be approved by Hector Perez;</w:t>
            </w:r>
          </w:p>
          <w:p w14:paraId="6BC43861" w14:textId="02559579" w:rsidR="001A7C2C" w:rsidRPr="001A7C2C" w:rsidRDefault="001A7C2C" w:rsidP="001A7C2C">
            <w:pPr>
              <w:pStyle w:val="11text"/>
              <w:numPr>
                <w:ilvl w:val="0"/>
                <w:numId w:val="6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1A7C2C">
              <w:rPr>
                <w:rFonts w:cs="Arial"/>
                <w:bCs/>
                <w:color w:val="FF0000"/>
                <w:szCs w:val="22"/>
              </w:rPr>
              <w:t>Adjournment.</w:t>
            </w:r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250EC00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7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2A00" w14:textId="77777777" w:rsidR="004806DC" w:rsidRDefault="004806DC" w:rsidP="006D753E">
      <w:pPr>
        <w:spacing w:after="0" w:line="240" w:lineRule="auto"/>
      </w:pPr>
      <w:r>
        <w:separator/>
      </w:r>
    </w:p>
  </w:endnote>
  <w:endnote w:type="continuationSeparator" w:id="0">
    <w:p w14:paraId="157F0765" w14:textId="77777777" w:rsidR="004806DC" w:rsidRDefault="004806DC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CE27" w14:textId="77777777" w:rsidR="004806DC" w:rsidRDefault="004806DC" w:rsidP="006D753E">
      <w:pPr>
        <w:spacing w:after="0" w:line="240" w:lineRule="auto"/>
      </w:pPr>
      <w:r>
        <w:separator/>
      </w:r>
    </w:p>
  </w:footnote>
  <w:footnote w:type="continuationSeparator" w:id="0">
    <w:p w14:paraId="422EF986" w14:textId="77777777" w:rsidR="004806DC" w:rsidRDefault="004806DC" w:rsidP="006D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E1D"/>
    <w:multiLevelType w:val="hybridMultilevel"/>
    <w:tmpl w:val="E4D2E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EEA"/>
    <w:multiLevelType w:val="hybridMultilevel"/>
    <w:tmpl w:val="D1C2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59BA"/>
    <w:multiLevelType w:val="hybridMultilevel"/>
    <w:tmpl w:val="F6EA0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1847"/>
    <w:multiLevelType w:val="hybridMultilevel"/>
    <w:tmpl w:val="2474D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376F"/>
    <w:multiLevelType w:val="hybridMultilevel"/>
    <w:tmpl w:val="9EE68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66CC"/>
    <w:multiLevelType w:val="hybridMultilevel"/>
    <w:tmpl w:val="E034A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64B1A"/>
    <w:rsid w:val="000B3F55"/>
    <w:rsid w:val="001945CB"/>
    <w:rsid w:val="001A7C2C"/>
    <w:rsid w:val="00232995"/>
    <w:rsid w:val="002726C5"/>
    <w:rsid w:val="00297978"/>
    <w:rsid w:val="003221E0"/>
    <w:rsid w:val="00411A4C"/>
    <w:rsid w:val="004806DC"/>
    <w:rsid w:val="00523B43"/>
    <w:rsid w:val="005434FF"/>
    <w:rsid w:val="006607AC"/>
    <w:rsid w:val="00682738"/>
    <w:rsid w:val="006D753E"/>
    <w:rsid w:val="00746289"/>
    <w:rsid w:val="007D4182"/>
    <w:rsid w:val="008375EF"/>
    <w:rsid w:val="008E304A"/>
    <w:rsid w:val="009128AD"/>
    <w:rsid w:val="00942D8F"/>
    <w:rsid w:val="00A86F96"/>
    <w:rsid w:val="00AA53C1"/>
    <w:rsid w:val="00AF7366"/>
    <w:rsid w:val="00B131EA"/>
    <w:rsid w:val="00BB1AB6"/>
    <w:rsid w:val="00BD7E53"/>
    <w:rsid w:val="00C00C90"/>
    <w:rsid w:val="00C24011"/>
    <w:rsid w:val="00CD0C72"/>
    <w:rsid w:val="00CF056B"/>
    <w:rsid w:val="00D10122"/>
    <w:rsid w:val="00DD773D"/>
    <w:rsid w:val="00E10AF1"/>
    <w:rsid w:val="00EB42D9"/>
    <w:rsid w:val="00ED03BC"/>
    <w:rsid w:val="00EE053A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1372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Meeting Agenda Template</vt:lpstr>
    </vt:vector>
  </TitlesOfParts>
  <Manager/>
  <Company/>
  <LinksUpToDate>false</LinksUpToDate>
  <CharactersWithSpaces>1649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Safety Meeting Agenda</dc:title>
  <dc:subject/>
  <dc:creator>eForms</dc:creator>
  <cp:keywords/>
  <dc:description/>
  <cp:lastModifiedBy>Facundo Prado Lima</cp:lastModifiedBy>
  <cp:revision>2</cp:revision>
  <dcterms:created xsi:type="dcterms:W3CDTF">2021-02-06T20:16:00Z</dcterms:created>
  <dcterms:modified xsi:type="dcterms:W3CDTF">2021-02-06T20:16:00Z</dcterms:modified>
  <cp:category/>
</cp:coreProperties>
</file>